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CF3BD" w14:textId="77777777" w:rsidR="005F6140" w:rsidRDefault="001F21B9" w:rsidP="00D609D9">
      <w:r>
        <w:rPr>
          <w:noProof/>
        </w:rPr>
        <mc:AlternateContent>
          <mc:Choice Requires="wps">
            <w:drawing>
              <wp:anchor distT="0" distB="0" distL="114300" distR="114300" simplePos="0" relativeHeight="251663360" behindDoc="0" locked="0" layoutInCell="1" allowOverlap="1" wp14:anchorId="098C5643" wp14:editId="67D5FAEA">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14:paraId="284B8D2C" w14:textId="5FAF4763" w:rsidR="001F21B9" w:rsidRDefault="00980072" w:rsidP="003E0BFF">
                            <w:pPr>
                              <w:pStyle w:val="af0"/>
                              <w:ind w:firstLine="0"/>
                            </w:pPr>
                            <w:r>
                              <w:t>Методические материалы по практическим</w:t>
                            </w:r>
                            <w:r w:rsidR="0034054F">
                              <w:t xml:space="preserve"> </w:t>
                            </w:r>
                            <w:r>
                              <w:t>работам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14:paraId="284B8D2C" w14:textId="5FAF4763" w:rsidR="001F21B9" w:rsidRDefault="00980072" w:rsidP="003E0BFF">
                      <w:pPr>
                        <w:pStyle w:val="af0"/>
                        <w:ind w:firstLine="0"/>
                      </w:pPr>
                      <w:r>
                        <w:t>Методические материалы по практическим</w:t>
                      </w:r>
                      <w:r w:rsidR="0034054F">
                        <w:t xml:space="preserve"> </w:t>
                      </w:r>
                      <w:r>
                        <w:t>работам</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07D427" wp14:editId="22629A49">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14:paraId="7078DD50" w14:textId="3EB9E675" w:rsidR="00A62A09" w:rsidRPr="00022B72" w:rsidRDefault="00A93A5E" w:rsidP="001F21B9">
                            <w:pPr>
                              <w:pStyle w:val="af0"/>
                            </w:pPr>
                            <w:r>
                              <w:t>Д.И. Каплун, А.С. Вознесенский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14:paraId="7078DD50" w14:textId="3EB9E675" w:rsidR="00A62A09" w:rsidRPr="00022B72" w:rsidRDefault="00A93A5E" w:rsidP="001F21B9">
                      <w:pPr>
                        <w:pStyle w:val="af0"/>
                      </w:pPr>
                      <w:r>
                        <w:t>Д.И. Каплун, А.С. Вознесенский</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3BC5AC40" wp14:editId="296DE2E7">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14:paraId="54D4BE5A" w14:textId="77777777" w:rsidR="00744DF8" w:rsidRPr="00A62A09" w:rsidRDefault="00744DF8" w:rsidP="00744DF8">
                            <w:pPr>
                              <w:pStyle w:val="ae"/>
                            </w:pPr>
                            <w:r>
                              <w:t>А</w:t>
                            </w:r>
                            <w:r w:rsidRPr="001959C9">
                              <w:t>НАЛИЗ ДАННЫХ В ИСКУССТВЕННОМ ИНТЕЛЛЕКТЕ</w:t>
                            </w:r>
                          </w:p>
                          <w:p w14:paraId="1679A86F" w14:textId="210B980C" w:rsidR="00A62A09" w:rsidRPr="00A62A09" w:rsidRDefault="00A62A09" w:rsidP="00112126">
                            <w:pPr>
                              <w:pStyle w:val="a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14:paraId="54D4BE5A" w14:textId="77777777" w:rsidR="00744DF8" w:rsidRPr="00A62A09" w:rsidRDefault="00744DF8" w:rsidP="00744DF8">
                      <w:pPr>
                        <w:pStyle w:val="ae"/>
                      </w:pPr>
                      <w:r>
                        <w:t>А</w:t>
                      </w:r>
                      <w:r w:rsidRPr="001959C9">
                        <w:t>НАЛИЗ ДАННЫХ В ИСКУССТВЕННОМ ИНТЕЛЛЕКТЕ</w:t>
                      </w:r>
                    </w:p>
                    <w:p w14:paraId="1679A86F" w14:textId="210B980C" w:rsidR="00A62A09" w:rsidRPr="00A62A09" w:rsidRDefault="00A62A09" w:rsidP="00112126">
                      <w:pPr>
                        <w:pStyle w:val="ae"/>
                      </w:pPr>
                    </w:p>
                  </w:txbxContent>
                </v:textbox>
                <w10:wrap type="square" anchorx="margin" anchory="margin"/>
              </v:shape>
            </w:pict>
          </mc:Fallback>
        </mc:AlternateContent>
      </w:r>
      <w:r w:rsidR="00657AD0">
        <w:br w:type="page"/>
      </w:r>
    </w:p>
    <w:p w14:paraId="0F7F78BF" w14:textId="77777777" w:rsidR="00B6558F" w:rsidRPr="00B6558F" w:rsidRDefault="00B6558F" w:rsidP="00B6558F">
      <w:pPr>
        <w:rPr>
          <w:sz w:val="24"/>
          <w:szCs w:val="24"/>
        </w:rPr>
      </w:pPr>
    </w:p>
    <w:p w14:paraId="2847FE1F" w14:textId="77777777" w:rsidR="00292E82" w:rsidRPr="00EB0061" w:rsidRDefault="00EB0061" w:rsidP="00A87291">
      <w:pPr>
        <w:pStyle w:val="1"/>
      </w:pPr>
      <w:r w:rsidRPr="00EB0061">
        <w:t>Практические работы</w:t>
      </w:r>
    </w:p>
    <w:p w14:paraId="6CECB0B8" w14:textId="77777777" w:rsidR="00292E82" w:rsidRDefault="00EB0061" w:rsidP="00292E82">
      <w:pPr>
        <w:pStyle w:val="2"/>
        <w:rPr>
          <w:rFonts w:cs="Times New Roman"/>
          <w:szCs w:val="28"/>
        </w:rPr>
      </w:pPr>
      <w:r>
        <w:rPr>
          <w:rFonts w:cs="Times New Roman"/>
          <w:szCs w:val="28"/>
        </w:rPr>
        <w:t>Общие положения и м</w:t>
      </w:r>
      <w:r w:rsidRPr="00EB0061">
        <w:rPr>
          <w:rFonts w:cs="Times New Roman"/>
          <w:szCs w:val="28"/>
        </w:rPr>
        <w:t>етодика оценивания результатов</w:t>
      </w:r>
    </w:p>
    <w:p w14:paraId="64D716E0" w14:textId="562CBA80" w:rsidR="00740AE3" w:rsidRDefault="00740AE3" w:rsidP="0034054F">
      <w:r>
        <w:t>В процессе обучения по дисциплине «</w:t>
      </w:r>
      <w:r w:rsidR="00744DF8">
        <w:t>Анализ данных в искусственном интеллекте</w:t>
      </w:r>
      <w:r>
        <w:t xml:space="preserve">» студент обязан выполнить </w:t>
      </w:r>
      <w:r w:rsidR="00744DF8" w:rsidRPr="00744DF8">
        <w:t>8</w:t>
      </w:r>
      <w:r>
        <w:t xml:space="preserve"> практических работ</w:t>
      </w:r>
      <w:r w:rsidR="00EF2BC3" w:rsidRPr="00EF2BC3">
        <w:t xml:space="preserve"> </w:t>
      </w:r>
      <w:r w:rsidR="00EF2BC3">
        <w:t xml:space="preserve">в формате онлайн тестирования на сайте </w:t>
      </w:r>
      <w:proofErr w:type="spellStart"/>
      <w:r w:rsidR="00EF2BC3">
        <w:rPr>
          <w:lang w:val="en-US"/>
        </w:rPr>
        <w:t>mathworks</w:t>
      </w:r>
      <w:proofErr w:type="spellEnd"/>
      <w:r w:rsidR="00EF2BC3" w:rsidRPr="00EF2BC3">
        <w:t>.</w:t>
      </w:r>
      <w:r w:rsidR="00EF2BC3">
        <w:rPr>
          <w:lang w:val="en-US"/>
        </w:rPr>
        <w:t>com</w:t>
      </w:r>
      <w:r w:rsidR="00EF2BC3" w:rsidRPr="00EF2BC3">
        <w:t xml:space="preserve"> (</w:t>
      </w:r>
      <w:r w:rsidR="00EF2BC3">
        <w:t xml:space="preserve">доступ </w:t>
      </w:r>
      <w:proofErr w:type="gramStart"/>
      <w:r w:rsidR="00EF2BC3">
        <w:t>через</w:t>
      </w:r>
      <w:proofErr w:type="gramEnd"/>
      <w:r w:rsidR="00EF2BC3">
        <w:t xml:space="preserve"> личный аккаунт)</w:t>
      </w:r>
      <w:r>
        <w:t xml:space="preserve">. Под выполнением практических работ подразумевается подготовка к работе, проведение экспериментальных исследований, подготовка отчета и его защита. Выполнение практических работ студентами осуществляется </w:t>
      </w:r>
      <w:r w:rsidR="00744DF8">
        <w:t>индивидуально</w:t>
      </w:r>
      <w:r>
        <w:t xml:space="preserve">. Оформление отчета студентами осуществляется индивидуально в соответствии с принятыми в </w:t>
      </w:r>
      <w:proofErr w:type="spellStart"/>
      <w:r>
        <w:t>СПбГЭТУ</w:t>
      </w:r>
      <w:proofErr w:type="spellEnd"/>
      <w:r>
        <w:t xml:space="preserve"> правилами оформления студенческих работ. Отчет оформляется после выполнения экспериментальных исследований и представляется преподавателю на проверку. После проверки отчет либо возвращается (при наличии замечаний) на доработку, либо подписывается к защите. Практические работы защищаются студентами индивидуально. Каждый студент получает вопрос по теоретической и практической части</w:t>
      </w:r>
      <w:r w:rsidR="005E0264">
        <w:t>,</w:t>
      </w:r>
      <w:r>
        <w:t xml:space="preserve"> после чего ему предоставляется время для подготовки ответа. На защите практической работы студент должен показать: понимание и умение объяснять особенности применяемых методов</w:t>
      </w:r>
      <w:r w:rsidR="00EF2BC3">
        <w:t xml:space="preserve"> и алгоритмов</w:t>
      </w:r>
      <w:r>
        <w:t>, возможные области их применения и т.д., прогнозировать реакции исследуемого объекта на различные воздействия, навыки и умения, приобретенные при выполнении практических работы. При обсуждении ответа преподаватель может задать несколько уточняющих вопросов. В случае если студент демонстрирует достаточное знание вопроса, работа считается зачтенной. Текущий контроль включает в себя выполнение, сдачу в срок отчетов и их защиту по всем практическим работам, по результатам которой студент получает допуск к экзамену</w:t>
      </w:r>
      <w:r w:rsidR="00EF2BC3">
        <w:t xml:space="preserve"> (итоговое тестирование)</w:t>
      </w:r>
      <w:r>
        <w:t xml:space="preserve">. </w:t>
      </w:r>
      <w:proofErr w:type="gramStart"/>
      <w:r>
        <w:t>Критерием оценки работы на коллоквиумах явл</w:t>
      </w:r>
      <w:r w:rsidR="00EF2BC3">
        <w:t>яется оценка, выставляемая по 5-</w:t>
      </w:r>
      <w:r>
        <w:t xml:space="preserve">ти балльной шкале в соответствии со следующими критериями: оценка в 5 баллов выставляется при отличном выполнении задания, то есть при наличии полных (с детальными пояснениями и выкладками), оригинальных и правильных решений задач, дополненных при необходимости документами, </w:t>
      </w:r>
      <w:r>
        <w:lastRenderedPageBreak/>
        <w:t>полученными в результате реализации (проверки) решения, верных ответов и высококачественного оформления работы.</w:t>
      </w:r>
      <w:proofErr w:type="gramEnd"/>
      <w:r>
        <w:t xml:space="preserve"> </w:t>
      </w:r>
      <w:r w:rsidR="00EF2BC3">
        <w:t>О</w:t>
      </w:r>
      <w:r>
        <w:t>ценка в 4 балла выставляется при правильном выполнении задания, то есть при наличии полных (с пояснениями и выкладками), оригинальных и правильных решений задач, дополненных при необходимости документами, полученными в результате реализации (проверки) решения, верных ответов. Оценка в 3 балла выставляется при наличии отдельных неточностей в ответах (включая грамматические ошибки) или неточностях в решении задач непринципиального характера (описки и случайные ошибки арифметического характера). Оценка в 2 и ниже баллов выставляется в случаях, когда в ответах и в решениях задач имеются неточности и ошибки, свидетельствующие о недостаточном понимании вопросов и требующие дополнительного обращения к тематическим материалам.</w:t>
      </w:r>
    </w:p>
    <w:p w14:paraId="43D2CA31" w14:textId="5505888B" w:rsidR="00740AE3" w:rsidRDefault="00740AE3" w:rsidP="0034054F">
      <w:pPr>
        <w:rPr>
          <w:szCs w:val="28"/>
        </w:rPr>
      </w:pPr>
      <w:r>
        <w:t>Контроль самостоятельной работы студентов осуществляется на практических занятиях студентов по методикам, описанным выше.</w:t>
      </w:r>
    </w:p>
    <w:p w14:paraId="066762E9" w14:textId="77777777" w:rsidR="004D71F9" w:rsidRDefault="004D71F9" w:rsidP="004D71F9">
      <w:pPr>
        <w:pStyle w:val="2"/>
        <w:rPr>
          <w:rFonts w:cs="Times New Roman"/>
          <w:szCs w:val="28"/>
        </w:rPr>
      </w:pPr>
      <w:r w:rsidRPr="004D71F9">
        <w:rPr>
          <w:rFonts w:cs="Times New Roman"/>
          <w:szCs w:val="28"/>
        </w:rPr>
        <w:t>Содержание отчетов</w:t>
      </w:r>
    </w:p>
    <w:p w14:paraId="05776D84" w14:textId="77777777" w:rsidR="004D71F9" w:rsidRDefault="004D71F9" w:rsidP="00621793">
      <w:pPr>
        <w:pStyle w:val="31"/>
        <w:numPr>
          <w:ilvl w:val="0"/>
          <w:numId w:val="3"/>
        </w:numPr>
        <w:spacing w:line="312" w:lineRule="auto"/>
        <w:rPr>
          <w:rFonts w:ascii="Trebuchet MS" w:hAnsi="Trebuchet MS"/>
          <w:sz w:val="28"/>
          <w:szCs w:val="28"/>
        </w:rPr>
      </w:pPr>
      <w:r>
        <w:rPr>
          <w:rFonts w:ascii="Trebuchet MS" w:hAnsi="Trebuchet MS"/>
          <w:sz w:val="28"/>
          <w:szCs w:val="28"/>
        </w:rPr>
        <w:t>Титульный лист</w:t>
      </w:r>
    </w:p>
    <w:p w14:paraId="51B10D03" w14:textId="77777777" w:rsidR="004D71F9" w:rsidRDefault="004D71F9" w:rsidP="00621793">
      <w:pPr>
        <w:pStyle w:val="31"/>
        <w:numPr>
          <w:ilvl w:val="0"/>
          <w:numId w:val="2"/>
        </w:numPr>
        <w:spacing w:line="312" w:lineRule="auto"/>
        <w:ind w:left="1429" w:hanging="357"/>
        <w:rPr>
          <w:rFonts w:ascii="Trebuchet MS" w:hAnsi="Trebuchet MS"/>
          <w:sz w:val="28"/>
          <w:szCs w:val="28"/>
        </w:rPr>
      </w:pPr>
      <w:r>
        <w:rPr>
          <w:rFonts w:ascii="Trebuchet MS" w:hAnsi="Trebuchet MS"/>
          <w:sz w:val="28"/>
          <w:szCs w:val="28"/>
        </w:rPr>
        <w:t>Формулировка задания</w:t>
      </w:r>
    </w:p>
    <w:p w14:paraId="104CFE70" w14:textId="21FC4F3B" w:rsidR="004D71F9" w:rsidRDefault="004D71F9" w:rsidP="00621793">
      <w:pPr>
        <w:pStyle w:val="31"/>
        <w:numPr>
          <w:ilvl w:val="0"/>
          <w:numId w:val="2"/>
        </w:numPr>
        <w:spacing w:line="312" w:lineRule="auto"/>
        <w:ind w:left="1429" w:hanging="357"/>
        <w:rPr>
          <w:rFonts w:ascii="Trebuchet MS" w:hAnsi="Trebuchet MS"/>
          <w:sz w:val="28"/>
          <w:szCs w:val="28"/>
        </w:rPr>
      </w:pPr>
      <w:r>
        <w:rPr>
          <w:rFonts w:ascii="Trebuchet MS" w:hAnsi="Trebuchet MS"/>
          <w:sz w:val="28"/>
          <w:szCs w:val="28"/>
        </w:rPr>
        <w:t xml:space="preserve">Краткое описание </w:t>
      </w:r>
      <w:r w:rsidR="00740AE3">
        <w:rPr>
          <w:rFonts w:ascii="Trebuchet MS" w:hAnsi="Trebuchet MS"/>
          <w:sz w:val="28"/>
          <w:szCs w:val="28"/>
        </w:rPr>
        <w:t>выполнения основных этапов работы</w:t>
      </w:r>
      <w:r>
        <w:rPr>
          <w:rFonts w:ascii="Trebuchet MS" w:hAnsi="Trebuchet MS"/>
          <w:sz w:val="28"/>
          <w:szCs w:val="28"/>
        </w:rPr>
        <w:t>.</w:t>
      </w:r>
    </w:p>
    <w:p w14:paraId="7EBF8DAC" w14:textId="289FAC4C" w:rsidR="004D71F9" w:rsidRDefault="00F57A06" w:rsidP="00621793">
      <w:pPr>
        <w:pStyle w:val="31"/>
        <w:numPr>
          <w:ilvl w:val="0"/>
          <w:numId w:val="2"/>
        </w:numPr>
        <w:spacing w:line="312" w:lineRule="auto"/>
        <w:ind w:left="1429" w:hanging="357"/>
        <w:rPr>
          <w:rFonts w:ascii="Trebuchet MS" w:hAnsi="Trebuchet MS"/>
          <w:sz w:val="28"/>
          <w:szCs w:val="28"/>
        </w:rPr>
      </w:pPr>
      <w:r>
        <w:rPr>
          <w:rFonts w:ascii="Trebuchet MS" w:hAnsi="Trebuchet MS"/>
          <w:sz w:val="28"/>
          <w:szCs w:val="28"/>
        </w:rPr>
        <w:t>Результаты работы</w:t>
      </w:r>
    </w:p>
    <w:p w14:paraId="21206176" w14:textId="77777777" w:rsidR="004D71F9" w:rsidRDefault="004D71F9" w:rsidP="00621793">
      <w:pPr>
        <w:pStyle w:val="31"/>
        <w:numPr>
          <w:ilvl w:val="0"/>
          <w:numId w:val="2"/>
        </w:numPr>
        <w:spacing w:line="312" w:lineRule="auto"/>
        <w:ind w:left="1429" w:hanging="357"/>
        <w:rPr>
          <w:rFonts w:ascii="Trebuchet MS" w:hAnsi="Trebuchet MS"/>
          <w:sz w:val="28"/>
          <w:szCs w:val="28"/>
        </w:rPr>
      </w:pPr>
      <w:r>
        <w:rPr>
          <w:rFonts w:ascii="Trebuchet MS" w:hAnsi="Trebuchet MS"/>
          <w:sz w:val="28"/>
          <w:szCs w:val="28"/>
        </w:rPr>
        <w:t>Выводы по работе</w:t>
      </w:r>
    </w:p>
    <w:p w14:paraId="087D580B" w14:textId="484CFD9A" w:rsidR="00A87291" w:rsidRDefault="00A87291" w:rsidP="00A87291">
      <w:pPr>
        <w:pStyle w:val="2"/>
        <w:rPr>
          <w:rFonts w:cs="Times New Roman"/>
          <w:szCs w:val="28"/>
        </w:rPr>
      </w:pPr>
      <w:r w:rsidRPr="00A87291">
        <w:rPr>
          <w:rFonts w:cs="Times New Roman"/>
          <w:szCs w:val="28"/>
        </w:rPr>
        <w:t>Практическ</w:t>
      </w:r>
      <w:r w:rsidR="00076C72">
        <w:rPr>
          <w:rFonts w:cs="Times New Roman"/>
          <w:szCs w:val="28"/>
        </w:rPr>
        <w:t>ие</w:t>
      </w:r>
      <w:r w:rsidRPr="00A87291">
        <w:rPr>
          <w:rFonts w:cs="Times New Roman"/>
          <w:szCs w:val="28"/>
        </w:rPr>
        <w:t xml:space="preserve"> работ</w:t>
      </w:r>
      <w:r w:rsidR="00076C72">
        <w:rPr>
          <w:rFonts w:cs="Times New Roman"/>
          <w:szCs w:val="28"/>
        </w:rPr>
        <w:t>ы</w:t>
      </w:r>
    </w:p>
    <w:p w14:paraId="286B3E72" w14:textId="1BED0A10" w:rsidR="007134A8" w:rsidRPr="007134A8" w:rsidRDefault="007134A8" w:rsidP="00D229B8">
      <w:pPr>
        <w:pStyle w:val="3"/>
        <w:ind w:left="0" w:firstLine="0"/>
        <w:jc w:val="center"/>
      </w:pPr>
      <w:r w:rsidRPr="007134A8">
        <w:t>Искусственный интеллект и машинное обучение</w:t>
      </w:r>
    </w:p>
    <w:p w14:paraId="1BC2FF84" w14:textId="386925C7" w:rsidR="00076C72" w:rsidRPr="00022B72" w:rsidRDefault="00076C72" w:rsidP="00EE5E53">
      <w:pPr>
        <w:rPr>
          <w:szCs w:val="28"/>
        </w:rPr>
      </w:pPr>
      <w:r w:rsidRPr="006E2FA3">
        <w:rPr>
          <w:b/>
          <w:szCs w:val="28"/>
        </w:rPr>
        <w:t>Цель работы</w:t>
      </w:r>
      <w:r w:rsidR="007134A8">
        <w:rPr>
          <w:szCs w:val="28"/>
        </w:rPr>
        <w:t>:</w:t>
      </w:r>
      <w:r w:rsidR="00022B72">
        <w:rPr>
          <w:szCs w:val="28"/>
        </w:rPr>
        <w:t xml:space="preserve"> </w:t>
      </w:r>
      <w:r w:rsidR="00022B72" w:rsidRPr="00B56ED8">
        <w:rPr>
          <w:rFonts w:cs="Times New Roman"/>
          <w:szCs w:val="28"/>
        </w:rPr>
        <w:t>ознакомить студентов с основными терминами в области и</w:t>
      </w:r>
      <w:r w:rsidR="00022B72" w:rsidRPr="00B56ED8">
        <w:rPr>
          <w:bCs/>
          <w:szCs w:val="28"/>
        </w:rPr>
        <w:t>скусственного интеллекта и машинного обучения.</w:t>
      </w:r>
    </w:p>
    <w:p w14:paraId="778CA7DB" w14:textId="58C60317" w:rsidR="00A87291" w:rsidRPr="00533AEC" w:rsidRDefault="00A87291" w:rsidP="00EE5E53">
      <w:pPr>
        <w:rPr>
          <w:rFonts w:eastAsia="Times New Roman" w:cs="Times New Roman"/>
          <w:b/>
          <w:szCs w:val="28"/>
          <w:lang w:eastAsia="zh-CN"/>
        </w:rPr>
      </w:pPr>
      <w:r w:rsidRPr="00533AEC">
        <w:rPr>
          <w:rFonts w:eastAsia="Times New Roman" w:cs="Times New Roman"/>
          <w:b/>
          <w:szCs w:val="28"/>
          <w:lang w:eastAsia="zh-CN"/>
        </w:rPr>
        <w:t xml:space="preserve">Задание: </w:t>
      </w:r>
      <w:r w:rsidR="00947B68" w:rsidRPr="00947B68">
        <w:rPr>
          <w:rFonts w:cs="Times New Roman"/>
          <w:szCs w:val="28"/>
        </w:rPr>
        <w:t xml:space="preserve">тест </w:t>
      </w:r>
      <w:hyperlink r:id="rId9" w:history="1">
        <w:r w:rsidR="00947B68" w:rsidRPr="00947B68">
          <w:rPr>
            <w:rFonts w:cs="Times New Roman"/>
            <w:szCs w:val="28"/>
          </w:rPr>
          <w:t xml:space="preserve">MATLAB </w:t>
        </w:r>
        <w:proofErr w:type="spellStart"/>
        <w:r w:rsidR="00947B68" w:rsidRPr="00947B68">
          <w:rPr>
            <w:rFonts w:cs="Times New Roman"/>
            <w:szCs w:val="28"/>
          </w:rPr>
          <w:t>Onramp</w:t>
        </w:r>
        <w:proofErr w:type="spellEnd"/>
      </w:hyperlink>
    </w:p>
    <w:p w14:paraId="4320E123" w14:textId="77777777" w:rsidR="00022B72" w:rsidRPr="00022B72" w:rsidRDefault="00A87291" w:rsidP="00022B72">
      <w:pPr>
        <w:spacing w:line="288" w:lineRule="auto"/>
        <w:rPr>
          <w:szCs w:val="28"/>
        </w:rPr>
      </w:pPr>
      <w:r w:rsidRPr="00022B72">
        <w:rPr>
          <w:rFonts w:eastAsia="Times New Roman" w:cs="Times New Roman"/>
          <w:b/>
          <w:szCs w:val="28"/>
          <w:lang w:eastAsia="zh-CN"/>
        </w:rPr>
        <w:t>Контрольные вопросы:</w:t>
      </w:r>
      <w:r w:rsidR="00022B72" w:rsidRPr="00022B72">
        <w:rPr>
          <w:rFonts w:eastAsia="Times New Roman" w:cs="Times New Roman"/>
          <w:b/>
          <w:szCs w:val="28"/>
          <w:lang w:eastAsia="zh-CN"/>
        </w:rPr>
        <w:t xml:space="preserve"> </w:t>
      </w:r>
      <w:r w:rsidR="00022B72" w:rsidRPr="00022B72">
        <w:rPr>
          <w:szCs w:val="28"/>
        </w:rPr>
        <w:t xml:space="preserve">Искусственный интеллект. Машинное обучение. Общая постановка задачи </w:t>
      </w:r>
      <w:proofErr w:type="gramStart"/>
      <w:r w:rsidR="00022B72" w:rsidRPr="00022B72">
        <w:rPr>
          <w:szCs w:val="28"/>
        </w:rPr>
        <w:t>обучения по прецедентам</w:t>
      </w:r>
      <w:proofErr w:type="gramEnd"/>
      <w:r w:rsidR="00022B72" w:rsidRPr="00022B72">
        <w:rPr>
          <w:szCs w:val="28"/>
        </w:rPr>
        <w:t xml:space="preserve">. Типология </w:t>
      </w:r>
      <w:proofErr w:type="gramStart"/>
      <w:r w:rsidR="00022B72" w:rsidRPr="00022B72">
        <w:rPr>
          <w:szCs w:val="28"/>
        </w:rPr>
        <w:t>обучения задач по прецедентам</w:t>
      </w:r>
      <w:proofErr w:type="gramEnd"/>
      <w:r w:rsidR="00022B72" w:rsidRPr="00022B72">
        <w:rPr>
          <w:szCs w:val="28"/>
        </w:rPr>
        <w:t xml:space="preserve">. </w:t>
      </w:r>
      <w:proofErr w:type="spellStart"/>
      <w:r w:rsidR="00022B72" w:rsidRPr="00022B72">
        <w:rPr>
          <w:szCs w:val="28"/>
        </w:rPr>
        <w:t>Бустинг</w:t>
      </w:r>
      <w:proofErr w:type="spellEnd"/>
      <w:r w:rsidR="00022B72" w:rsidRPr="00022B72">
        <w:rPr>
          <w:szCs w:val="28"/>
        </w:rPr>
        <w:t xml:space="preserve">. </w:t>
      </w:r>
      <w:proofErr w:type="spellStart"/>
      <w:r w:rsidR="00022B72" w:rsidRPr="00022B72">
        <w:rPr>
          <w:szCs w:val="28"/>
        </w:rPr>
        <w:t>Бэггинг</w:t>
      </w:r>
      <w:proofErr w:type="spellEnd"/>
      <w:r w:rsidR="00022B72" w:rsidRPr="00022B72">
        <w:rPr>
          <w:szCs w:val="28"/>
        </w:rPr>
        <w:t>. Области применения ИИ.</w:t>
      </w:r>
    </w:p>
    <w:p w14:paraId="4B028CC3" w14:textId="68D69F86" w:rsidR="00A87291" w:rsidRDefault="00A87291" w:rsidP="00EE5E53">
      <w:pPr>
        <w:rPr>
          <w:rFonts w:eastAsia="Times New Roman" w:cs="Times New Roman"/>
          <w:b/>
          <w:szCs w:val="28"/>
          <w:lang w:val="en-US" w:eastAsia="zh-CN"/>
        </w:rPr>
      </w:pPr>
    </w:p>
    <w:p w14:paraId="33F96B9F" w14:textId="0DFBFA7A" w:rsidR="00D229B8" w:rsidRPr="00022B72" w:rsidRDefault="00D229B8" w:rsidP="00022B72">
      <w:pPr>
        <w:pStyle w:val="3"/>
        <w:ind w:left="0" w:firstLine="0"/>
        <w:jc w:val="center"/>
      </w:pPr>
      <w:r w:rsidRPr="00022B72">
        <w:lastRenderedPageBreak/>
        <w:t>Сбор, хранение и подготовка данных. Дополнение данных, заполнение (удаление) пропущенных значений</w:t>
      </w:r>
    </w:p>
    <w:p w14:paraId="2832611B" w14:textId="7B6FBE60" w:rsidR="007134A8" w:rsidRPr="007134A8" w:rsidRDefault="007134A8" w:rsidP="007134A8">
      <w:pPr>
        <w:rPr>
          <w:szCs w:val="28"/>
        </w:rPr>
      </w:pPr>
      <w:r w:rsidRPr="006E2FA3">
        <w:rPr>
          <w:b/>
          <w:szCs w:val="28"/>
        </w:rPr>
        <w:t>Цель работы</w:t>
      </w:r>
      <w:r>
        <w:rPr>
          <w:szCs w:val="28"/>
        </w:rPr>
        <w:t>:</w:t>
      </w:r>
      <w:r w:rsidR="002659CB">
        <w:rPr>
          <w:szCs w:val="28"/>
        </w:rPr>
        <w:t xml:space="preserve"> </w:t>
      </w:r>
      <w:r w:rsidR="002659CB" w:rsidRPr="00B56ED8">
        <w:rPr>
          <w:rFonts w:cs="Times New Roman"/>
          <w:szCs w:val="28"/>
        </w:rPr>
        <w:t xml:space="preserve">ознакомить студентов с основными </w:t>
      </w:r>
      <w:r w:rsidR="002659CB">
        <w:rPr>
          <w:rFonts w:cs="Times New Roman"/>
          <w:szCs w:val="28"/>
        </w:rPr>
        <w:t>способами получения и подготовки данных</w:t>
      </w:r>
      <w:r w:rsidR="002659CB" w:rsidRPr="00B56ED8">
        <w:rPr>
          <w:bCs/>
          <w:szCs w:val="28"/>
        </w:rPr>
        <w:t>.</w:t>
      </w:r>
    </w:p>
    <w:p w14:paraId="2FC41CBB" w14:textId="40DCEE81" w:rsidR="007134A8" w:rsidRPr="00947B68" w:rsidRDefault="007134A8" w:rsidP="007134A8">
      <w:pPr>
        <w:rPr>
          <w:rFonts w:eastAsia="Times New Roman" w:cs="Times New Roman"/>
          <w:b/>
          <w:szCs w:val="28"/>
          <w:lang w:val="en-US" w:eastAsia="zh-CN"/>
        </w:rPr>
      </w:pPr>
      <w:r w:rsidRPr="00533AEC">
        <w:rPr>
          <w:rFonts w:eastAsia="Times New Roman" w:cs="Times New Roman"/>
          <w:b/>
          <w:szCs w:val="28"/>
          <w:lang w:eastAsia="zh-CN"/>
        </w:rPr>
        <w:t>Задание</w:t>
      </w:r>
      <w:r w:rsidRPr="00947B68">
        <w:rPr>
          <w:rFonts w:eastAsia="Times New Roman" w:cs="Times New Roman"/>
          <w:b/>
          <w:szCs w:val="28"/>
          <w:lang w:val="en-US" w:eastAsia="zh-CN"/>
        </w:rPr>
        <w:t xml:space="preserve">: </w:t>
      </w:r>
      <w:r w:rsidR="00947B68" w:rsidRPr="00947B68">
        <w:rPr>
          <w:rFonts w:cs="Times New Roman"/>
          <w:szCs w:val="28"/>
        </w:rPr>
        <w:t xml:space="preserve">тест </w:t>
      </w:r>
      <w:r w:rsidR="00947B68" w:rsidRPr="00947B68">
        <w:rPr>
          <w:rFonts w:cs="Times New Roman"/>
          <w:szCs w:val="28"/>
        </w:rPr>
        <w:t>Signal Processing Onramp</w:t>
      </w:r>
    </w:p>
    <w:p w14:paraId="28DBC171" w14:textId="77777777" w:rsidR="002659CB" w:rsidRPr="002659CB" w:rsidRDefault="007134A8" w:rsidP="002659CB">
      <w:pPr>
        <w:spacing w:line="288" w:lineRule="auto"/>
        <w:rPr>
          <w:szCs w:val="28"/>
        </w:rPr>
      </w:pPr>
      <w:r w:rsidRPr="002659CB">
        <w:rPr>
          <w:rFonts w:eastAsia="Times New Roman" w:cs="Times New Roman"/>
          <w:b/>
          <w:szCs w:val="28"/>
          <w:lang w:eastAsia="zh-CN"/>
        </w:rPr>
        <w:t>Контрольные вопросы:</w:t>
      </w:r>
      <w:r w:rsidR="002659CB" w:rsidRPr="002659CB">
        <w:rPr>
          <w:rFonts w:eastAsia="Times New Roman" w:cs="Times New Roman"/>
          <w:b/>
          <w:szCs w:val="28"/>
          <w:lang w:eastAsia="zh-CN"/>
        </w:rPr>
        <w:t xml:space="preserve"> </w:t>
      </w:r>
      <w:r w:rsidR="002659CB" w:rsidRPr="002659CB">
        <w:rPr>
          <w:szCs w:val="28"/>
        </w:rPr>
        <w:t xml:space="preserve">Как подготовить данные к моделированию: 5 операций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Preparation</w:t>
      </w:r>
      <w:proofErr w:type="spellEnd"/>
      <w:r w:rsidR="002659CB" w:rsidRPr="002659CB">
        <w:rPr>
          <w:szCs w:val="28"/>
        </w:rPr>
        <w:t xml:space="preserve">. Почему нужно готовить данные к моделированию. Как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Scientist</w:t>
      </w:r>
      <w:proofErr w:type="spellEnd"/>
      <w:r w:rsidR="002659CB" w:rsidRPr="002659CB">
        <w:rPr>
          <w:szCs w:val="28"/>
        </w:rPr>
        <w:t xml:space="preserve"> готовит данные: методы и средства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Preparation</w:t>
      </w:r>
      <w:proofErr w:type="spellEnd"/>
      <w:r w:rsidR="002659CB" w:rsidRPr="002659CB">
        <w:rPr>
          <w:szCs w:val="28"/>
        </w:rPr>
        <w:t xml:space="preserve">. Отберем то, что нужно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Mining</w:t>
      </w:r>
      <w:proofErr w:type="spellEnd"/>
      <w:r w:rsidR="002659CB" w:rsidRPr="002659CB">
        <w:rPr>
          <w:szCs w:val="28"/>
        </w:rPr>
        <w:t xml:space="preserve">: как сформировать </w:t>
      </w:r>
      <w:proofErr w:type="spellStart"/>
      <w:r w:rsidR="002659CB" w:rsidRPr="002659CB">
        <w:rPr>
          <w:szCs w:val="28"/>
        </w:rPr>
        <w:t>датасет</w:t>
      </w:r>
      <w:proofErr w:type="spellEnd"/>
      <w:r w:rsidR="002659CB" w:rsidRPr="002659CB">
        <w:rPr>
          <w:szCs w:val="28"/>
        </w:rPr>
        <w:t xml:space="preserve"> для машинного обучения. Что такое </w:t>
      </w:r>
      <w:proofErr w:type="spellStart"/>
      <w:r w:rsidR="002659CB" w:rsidRPr="002659CB">
        <w:rPr>
          <w:szCs w:val="28"/>
        </w:rPr>
        <w:t>датасет</w:t>
      </w:r>
      <w:proofErr w:type="spellEnd"/>
      <w:r w:rsidR="002659CB" w:rsidRPr="002659CB">
        <w:rPr>
          <w:szCs w:val="28"/>
        </w:rPr>
        <w:t xml:space="preserve"> для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Mining</w:t>
      </w:r>
      <w:proofErr w:type="spellEnd"/>
      <w:r w:rsidR="002659CB" w:rsidRPr="002659CB">
        <w:rPr>
          <w:szCs w:val="28"/>
        </w:rPr>
        <w:t xml:space="preserve"> и из чего он состоит. Где искать </w:t>
      </w:r>
      <w:proofErr w:type="spellStart"/>
      <w:r w:rsidR="002659CB" w:rsidRPr="002659CB">
        <w:rPr>
          <w:szCs w:val="28"/>
        </w:rPr>
        <w:t>датасеты</w:t>
      </w:r>
      <w:proofErr w:type="spellEnd"/>
      <w:r w:rsidR="002659CB" w:rsidRPr="002659CB">
        <w:rPr>
          <w:szCs w:val="28"/>
        </w:rPr>
        <w:t xml:space="preserve">. Каким бывает </w:t>
      </w:r>
      <w:proofErr w:type="spellStart"/>
      <w:r w:rsidR="002659CB" w:rsidRPr="002659CB">
        <w:rPr>
          <w:szCs w:val="28"/>
        </w:rPr>
        <w:t>dataset</w:t>
      </w:r>
      <w:proofErr w:type="spellEnd"/>
      <w:r w:rsidR="002659CB" w:rsidRPr="002659CB">
        <w:rPr>
          <w:szCs w:val="28"/>
        </w:rPr>
        <w:t xml:space="preserve">: типы выборок. Как сформировать выборку для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Mining</w:t>
      </w:r>
      <w:proofErr w:type="spellEnd"/>
      <w:r w:rsidR="002659CB" w:rsidRPr="002659CB">
        <w:rPr>
          <w:szCs w:val="28"/>
        </w:rPr>
        <w:t xml:space="preserve">. Зачем нужна очистка данных для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Mining</w:t>
      </w:r>
      <w:proofErr w:type="spellEnd"/>
      <w:r w:rsidR="002659CB" w:rsidRPr="002659CB">
        <w:rPr>
          <w:szCs w:val="28"/>
        </w:rPr>
        <w:t xml:space="preserve">: 10 главных проблем подготовки </w:t>
      </w:r>
      <w:proofErr w:type="spellStart"/>
      <w:r w:rsidR="002659CB" w:rsidRPr="002659CB">
        <w:rPr>
          <w:szCs w:val="28"/>
        </w:rPr>
        <w:t>датасета</w:t>
      </w:r>
      <w:proofErr w:type="spellEnd"/>
      <w:r w:rsidR="002659CB" w:rsidRPr="002659CB">
        <w:rPr>
          <w:szCs w:val="28"/>
        </w:rPr>
        <w:t xml:space="preserve"> и способы их решения. Что такое очистка данных для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Mining</w:t>
      </w:r>
      <w:proofErr w:type="spellEnd"/>
      <w:r w:rsidR="002659CB" w:rsidRPr="002659CB">
        <w:rPr>
          <w:szCs w:val="28"/>
        </w:rPr>
        <w:t xml:space="preserve">. От чего надо чистить большие данные. Как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Scientist</w:t>
      </w:r>
      <w:proofErr w:type="spellEnd"/>
      <w:r w:rsidR="002659CB" w:rsidRPr="002659CB">
        <w:rPr>
          <w:szCs w:val="28"/>
        </w:rPr>
        <w:t xml:space="preserve"> чистит данные: детали фазы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Preparation</w:t>
      </w:r>
      <w:proofErr w:type="spellEnd"/>
      <w:proofErr w:type="gramStart"/>
      <w:r w:rsidR="002659CB" w:rsidRPr="002659CB">
        <w:rPr>
          <w:szCs w:val="28"/>
        </w:rPr>
        <w:t xml:space="preserve"> Э</w:t>
      </w:r>
      <w:proofErr w:type="gramEnd"/>
      <w:r w:rsidR="002659CB" w:rsidRPr="002659CB">
        <w:rPr>
          <w:szCs w:val="28"/>
        </w:rPr>
        <w:t xml:space="preserve">то не баг, а </w:t>
      </w:r>
      <w:proofErr w:type="spellStart"/>
      <w:r w:rsidR="002659CB" w:rsidRPr="002659CB">
        <w:rPr>
          <w:szCs w:val="28"/>
        </w:rPr>
        <w:t>фича</w:t>
      </w:r>
      <w:proofErr w:type="spellEnd"/>
      <w:r w:rsidR="002659CB" w:rsidRPr="002659CB">
        <w:rPr>
          <w:szCs w:val="28"/>
        </w:rPr>
        <w:t xml:space="preserve">: генерация признаков для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Mining</w:t>
      </w:r>
      <w:proofErr w:type="spellEnd"/>
      <w:r w:rsidR="002659CB" w:rsidRPr="002659CB">
        <w:rPr>
          <w:szCs w:val="28"/>
        </w:rPr>
        <w:t xml:space="preserve">. Признаки для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Mining</w:t>
      </w:r>
      <w:proofErr w:type="spellEnd"/>
      <w:r w:rsidR="002659CB" w:rsidRPr="002659CB">
        <w:rPr>
          <w:szCs w:val="28"/>
        </w:rPr>
        <w:t xml:space="preserve">: определение и виды. Как проходит генерация признаков: 3 задачи этого этапа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Mining</w:t>
      </w:r>
      <w:proofErr w:type="spellEnd"/>
      <w:r w:rsidR="002659CB" w:rsidRPr="002659CB">
        <w:rPr>
          <w:szCs w:val="28"/>
        </w:rPr>
        <w:t xml:space="preserve"> и способы их решения. </w:t>
      </w:r>
      <w:proofErr w:type="spellStart"/>
      <w:r w:rsidR="002659CB" w:rsidRPr="002659CB">
        <w:rPr>
          <w:szCs w:val="28"/>
        </w:rPr>
        <w:t>Data</w:t>
      </w:r>
      <w:proofErr w:type="spellEnd"/>
      <w:r w:rsidR="002659CB" w:rsidRPr="002659CB">
        <w:rPr>
          <w:szCs w:val="28"/>
        </w:rPr>
        <w:t xml:space="preserve"> </w:t>
      </w:r>
      <w:proofErr w:type="spellStart"/>
      <w:r w:rsidR="002659CB" w:rsidRPr="002659CB">
        <w:rPr>
          <w:szCs w:val="28"/>
        </w:rPr>
        <w:t>Preparation</w:t>
      </w:r>
      <w:proofErr w:type="spellEnd"/>
      <w:r w:rsidR="002659CB" w:rsidRPr="002659CB">
        <w:rPr>
          <w:szCs w:val="28"/>
        </w:rPr>
        <w:t>: полет нормальный – что такое нормализация данных и зачем она нужна.</w:t>
      </w:r>
    </w:p>
    <w:p w14:paraId="1CEDD693" w14:textId="61C3490B" w:rsidR="00D229B8" w:rsidRPr="00D229B8" w:rsidRDefault="00D229B8" w:rsidP="00D229B8">
      <w:pPr>
        <w:pStyle w:val="3"/>
        <w:jc w:val="center"/>
      </w:pPr>
      <w:r>
        <w:t>Подготовка данных. Выявление аномалий в сырых данных, очистка данных от шума</w:t>
      </w:r>
    </w:p>
    <w:p w14:paraId="5258D8D3" w14:textId="3C2E4390" w:rsidR="007134A8" w:rsidRPr="007134A8" w:rsidRDefault="007134A8" w:rsidP="007134A8">
      <w:pPr>
        <w:rPr>
          <w:szCs w:val="28"/>
        </w:rPr>
      </w:pPr>
      <w:r w:rsidRPr="006E2FA3">
        <w:rPr>
          <w:b/>
          <w:szCs w:val="28"/>
        </w:rPr>
        <w:t>Цель работы</w:t>
      </w:r>
      <w:r>
        <w:rPr>
          <w:szCs w:val="28"/>
        </w:rPr>
        <w:t>:</w:t>
      </w:r>
      <w:r w:rsidR="003C0FC7">
        <w:rPr>
          <w:szCs w:val="28"/>
        </w:rPr>
        <w:t xml:space="preserve"> </w:t>
      </w:r>
      <w:r w:rsidR="003C0FC7" w:rsidRPr="00B56ED8">
        <w:rPr>
          <w:rFonts w:cs="Times New Roman"/>
          <w:szCs w:val="28"/>
        </w:rPr>
        <w:t xml:space="preserve">ознакомить студентов с основными </w:t>
      </w:r>
      <w:r w:rsidR="003C0FC7">
        <w:rPr>
          <w:rFonts w:cs="Times New Roman"/>
          <w:szCs w:val="28"/>
        </w:rPr>
        <w:t>методами и алгоритмами исключения аномалий в данных и очистки данных от шума</w:t>
      </w:r>
      <w:r w:rsidR="003C0FC7" w:rsidRPr="00B56ED8">
        <w:rPr>
          <w:bCs/>
          <w:szCs w:val="28"/>
        </w:rPr>
        <w:t>.</w:t>
      </w:r>
    </w:p>
    <w:p w14:paraId="3582EC12" w14:textId="0CFBAF2D" w:rsidR="007134A8" w:rsidRPr="00D201D5" w:rsidRDefault="007134A8" w:rsidP="007134A8">
      <w:pPr>
        <w:rPr>
          <w:rFonts w:cs="Times New Roman"/>
          <w:szCs w:val="28"/>
        </w:rPr>
      </w:pPr>
      <w:r w:rsidRPr="00533AEC">
        <w:rPr>
          <w:rFonts w:eastAsia="Times New Roman" w:cs="Times New Roman"/>
          <w:b/>
          <w:szCs w:val="28"/>
          <w:lang w:eastAsia="zh-CN"/>
        </w:rPr>
        <w:t>Задание</w:t>
      </w:r>
      <w:r w:rsidRPr="00D201D5">
        <w:rPr>
          <w:rFonts w:eastAsia="Times New Roman" w:cs="Times New Roman"/>
          <w:b/>
          <w:szCs w:val="28"/>
          <w:lang w:val="en-US" w:eastAsia="zh-CN"/>
        </w:rPr>
        <w:t>:</w:t>
      </w:r>
      <w:r w:rsidR="005E0264">
        <w:rPr>
          <w:rFonts w:eastAsia="Times New Roman" w:cs="Times New Roman"/>
          <w:b/>
          <w:szCs w:val="28"/>
          <w:lang w:eastAsia="zh-CN"/>
        </w:rPr>
        <w:t xml:space="preserve"> </w:t>
      </w:r>
      <w:bookmarkStart w:id="0" w:name="_GoBack"/>
      <w:bookmarkEnd w:id="0"/>
      <w:r w:rsidR="00D201D5" w:rsidRPr="00D201D5">
        <w:rPr>
          <w:rFonts w:cs="Times New Roman"/>
          <w:szCs w:val="28"/>
        </w:rPr>
        <w:t xml:space="preserve">тест </w:t>
      </w:r>
      <w:proofErr w:type="spellStart"/>
      <w:r w:rsidR="00D201D5" w:rsidRPr="00D201D5">
        <w:rPr>
          <w:rFonts w:cs="Times New Roman"/>
          <w:szCs w:val="28"/>
        </w:rPr>
        <w:t>Image</w:t>
      </w:r>
      <w:proofErr w:type="spellEnd"/>
      <w:r w:rsidR="00D201D5" w:rsidRPr="00D201D5">
        <w:rPr>
          <w:rFonts w:cs="Times New Roman"/>
          <w:szCs w:val="28"/>
        </w:rPr>
        <w:t xml:space="preserve"> </w:t>
      </w:r>
      <w:proofErr w:type="spellStart"/>
      <w:r w:rsidR="00D201D5" w:rsidRPr="00D201D5">
        <w:rPr>
          <w:rFonts w:cs="Times New Roman"/>
          <w:szCs w:val="28"/>
        </w:rPr>
        <w:t>Processing</w:t>
      </w:r>
      <w:proofErr w:type="spellEnd"/>
      <w:r w:rsidR="00D201D5" w:rsidRPr="00D201D5">
        <w:rPr>
          <w:rFonts w:cs="Times New Roman"/>
          <w:szCs w:val="28"/>
        </w:rPr>
        <w:t xml:space="preserve"> </w:t>
      </w:r>
      <w:proofErr w:type="spellStart"/>
      <w:r w:rsidR="00D201D5" w:rsidRPr="00D201D5">
        <w:rPr>
          <w:rFonts w:cs="Times New Roman"/>
          <w:szCs w:val="28"/>
        </w:rPr>
        <w:t>Onramp</w:t>
      </w:r>
      <w:proofErr w:type="spellEnd"/>
    </w:p>
    <w:p w14:paraId="7AA74B12" w14:textId="77777777" w:rsidR="007134A8" w:rsidRDefault="007134A8" w:rsidP="007134A8">
      <w:pPr>
        <w:rPr>
          <w:rFonts w:eastAsia="Times New Roman" w:cs="Times New Roman"/>
          <w:b/>
          <w:szCs w:val="28"/>
          <w:lang w:eastAsia="zh-CN"/>
        </w:rPr>
      </w:pPr>
      <w:r w:rsidRPr="00533AEC">
        <w:rPr>
          <w:rFonts w:eastAsia="Times New Roman" w:cs="Times New Roman"/>
          <w:b/>
          <w:szCs w:val="28"/>
          <w:lang w:eastAsia="zh-CN"/>
        </w:rPr>
        <w:t>Контрольные вопросы:</w:t>
      </w:r>
    </w:p>
    <w:p w14:paraId="52C56343" w14:textId="77777777" w:rsidR="003C0FC7" w:rsidRPr="003C0FC7" w:rsidRDefault="003C0FC7" w:rsidP="003C0FC7">
      <w:pPr>
        <w:spacing w:line="288" w:lineRule="auto"/>
        <w:rPr>
          <w:szCs w:val="28"/>
        </w:rPr>
      </w:pPr>
      <w:r w:rsidRPr="003C0FC7">
        <w:rPr>
          <w:szCs w:val="28"/>
        </w:rPr>
        <w:t xml:space="preserve">Сырые данные. Выбросы. Причины выбросов. Определение выбросов. </w:t>
      </w:r>
      <w:proofErr w:type="spellStart"/>
      <w:r w:rsidRPr="003C0FC7">
        <w:rPr>
          <w:szCs w:val="28"/>
        </w:rPr>
        <w:t>Критериии</w:t>
      </w:r>
      <w:proofErr w:type="spellEnd"/>
      <w:r w:rsidRPr="003C0FC7">
        <w:rPr>
          <w:szCs w:val="28"/>
        </w:rPr>
        <w:t xml:space="preserve"> выбросов I. Гистограмма. Ящик с усами. Критерий </w:t>
      </w:r>
      <w:proofErr w:type="spellStart"/>
      <w:r w:rsidRPr="003C0FC7">
        <w:rPr>
          <w:szCs w:val="28"/>
        </w:rPr>
        <w:t>Шовене</w:t>
      </w:r>
      <w:proofErr w:type="spellEnd"/>
      <w:r w:rsidRPr="003C0FC7">
        <w:rPr>
          <w:szCs w:val="28"/>
        </w:rPr>
        <w:t xml:space="preserve">. Критерий </w:t>
      </w:r>
      <w:proofErr w:type="spellStart"/>
      <w:r w:rsidRPr="003C0FC7">
        <w:rPr>
          <w:szCs w:val="28"/>
        </w:rPr>
        <w:t>Граббса</w:t>
      </w:r>
      <w:proofErr w:type="spellEnd"/>
      <w:r w:rsidRPr="003C0FC7">
        <w:rPr>
          <w:szCs w:val="28"/>
        </w:rPr>
        <w:t>. Критерий Пирса. Критерий Диксона. Правило 3 сигм. Критерии выбросов II. Статистические тесты. Модельные тесты. Итерационные методы. Метрические методы. Методы подмены задачи. Методы машинного обучения. Ансамбли алгоритмов. ROC анализ. Алгоритмы очистки сигналов от шума. Преобразование Фурье. Вейвлет преобразование. Фильтр</w:t>
      </w:r>
      <w:r w:rsidRPr="003C0FC7">
        <w:rPr>
          <w:szCs w:val="28"/>
          <w:lang w:val="en-US"/>
        </w:rPr>
        <w:t xml:space="preserve"> </w:t>
      </w:r>
      <w:r w:rsidRPr="003C0FC7">
        <w:rPr>
          <w:szCs w:val="28"/>
        </w:rPr>
        <w:t>Винера</w:t>
      </w:r>
      <w:r w:rsidRPr="003C0FC7">
        <w:rPr>
          <w:szCs w:val="28"/>
          <w:lang w:val="en-US"/>
        </w:rPr>
        <w:t xml:space="preserve">. </w:t>
      </w:r>
      <w:r w:rsidRPr="003C0FC7">
        <w:rPr>
          <w:szCs w:val="28"/>
        </w:rPr>
        <w:t>Алгоритмы</w:t>
      </w:r>
      <w:r w:rsidRPr="003C0FC7">
        <w:rPr>
          <w:szCs w:val="28"/>
          <w:lang w:val="en-US"/>
        </w:rPr>
        <w:t xml:space="preserve"> Empirical Mode Decomposition </w:t>
      </w:r>
      <w:r w:rsidRPr="003C0FC7">
        <w:rPr>
          <w:szCs w:val="28"/>
        </w:rPr>
        <w:t>и</w:t>
      </w:r>
      <w:r w:rsidRPr="003C0FC7">
        <w:rPr>
          <w:szCs w:val="28"/>
          <w:lang w:val="en-US"/>
        </w:rPr>
        <w:t xml:space="preserve"> </w:t>
      </w:r>
      <w:proofErr w:type="gramStart"/>
      <w:r w:rsidRPr="003C0FC7">
        <w:rPr>
          <w:szCs w:val="28"/>
          <w:lang w:val="en-US"/>
        </w:rPr>
        <w:t>Intrinsic Time Scale Decomposition.</w:t>
      </w:r>
      <w:proofErr w:type="gramEnd"/>
      <w:r w:rsidRPr="003C0FC7">
        <w:rPr>
          <w:szCs w:val="28"/>
          <w:lang w:val="en-US"/>
        </w:rPr>
        <w:t xml:space="preserve"> </w:t>
      </w:r>
      <w:r w:rsidRPr="003C0FC7">
        <w:rPr>
          <w:szCs w:val="28"/>
        </w:rPr>
        <w:t xml:space="preserve">Алгоритмы очистки изображений от шума. Типовые шумы. Виды шумов: аналоговый, цифровой. Методы шумоподавления: </w:t>
      </w:r>
      <w:r w:rsidRPr="003C0FC7">
        <w:rPr>
          <w:szCs w:val="28"/>
        </w:rPr>
        <w:lastRenderedPageBreak/>
        <w:t xml:space="preserve">пространственные, временные, </w:t>
      </w:r>
      <w:proofErr w:type="spellStart"/>
      <w:r w:rsidRPr="003C0FC7">
        <w:rPr>
          <w:szCs w:val="28"/>
        </w:rPr>
        <w:t>пространственно</w:t>
      </w:r>
      <w:proofErr w:type="spellEnd"/>
      <w:r w:rsidRPr="003C0FC7">
        <w:rPr>
          <w:szCs w:val="28"/>
        </w:rPr>
        <w:t xml:space="preserve"> временные. Качество шумоподавления. Метрики качества: PSNR и SSIM. Усредняющий фильтр. Медианный фильтр. </w:t>
      </w:r>
      <w:proofErr w:type="spellStart"/>
      <w:r w:rsidRPr="003C0FC7">
        <w:rPr>
          <w:szCs w:val="28"/>
        </w:rPr>
        <w:t>Гауссовский</w:t>
      </w:r>
      <w:proofErr w:type="spellEnd"/>
      <w:r w:rsidRPr="003C0FC7">
        <w:rPr>
          <w:szCs w:val="28"/>
        </w:rPr>
        <w:t xml:space="preserve"> фильтр. Билатеральный фильтр. Алгоритм NLM.</w:t>
      </w:r>
    </w:p>
    <w:p w14:paraId="50CD6035" w14:textId="7E4BDAA1" w:rsidR="00D229B8" w:rsidRPr="00D229B8" w:rsidRDefault="00D229B8" w:rsidP="00D229B8">
      <w:pPr>
        <w:pStyle w:val="3"/>
        <w:jc w:val="center"/>
      </w:pPr>
      <w:r w:rsidRPr="00D229B8">
        <w:t>Классификация</w:t>
      </w:r>
    </w:p>
    <w:p w14:paraId="0AE1E240" w14:textId="011BA7D3" w:rsidR="007134A8" w:rsidRPr="007134A8" w:rsidRDefault="007134A8" w:rsidP="007134A8">
      <w:pPr>
        <w:rPr>
          <w:szCs w:val="28"/>
        </w:rPr>
      </w:pPr>
      <w:r w:rsidRPr="006E2FA3">
        <w:rPr>
          <w:b/>
          <w:szCs w:val="28"/>
        </w:rPr>
        <w:t>Цель работы</w:t>
      </w:r>
      <w:r>
        <w:rPr>
          <w:szCs w:val="28"/>
        </w:rPr>
        <w:t>:</w:t>
      </w:r>
      <w:r w:rsidR="00BC5F6C">
        <w:rPr>
          <w:szCs w:val="28"/>
        </w:rPr>
        <w:t xml:space="preserve"> </w:t>
      </w:r>
      <w:r w:rsidR="00BC5F6C" w:rsidRPr="00B56ED8">
        <w:rPr>
          <w:rFonts w:cs="Times New Roman"/>
          <w:szCs w:val="28"/>
        </w:rPr>
        <w:t>ознакомить студентов с</w:t>
      </w:r>
      <w:r w:rsidR="00BC5F6C">
        <w:rPr>
          <w:rFonts w:cs="Times New Roman"/>
          <w:szCs w:val="28"/>
        </w:rPr>
        <w:t xml:space="preserve"> понятием задачи классификации и основными алгоритмами классификации.</w:t>
      </w:r>
    </w:p>
    <w:p w14:paraId="16B1749D" w14:textId="42E7FE30" w:rsidR="007134A8" w:rsidRPr="00533AEC" w:rsidRDefault="007134A8" w:rsidP="007134A8">
      <w:pPr>
        <w:rPr>
          <w:rFonts w:eastAsia="Times New Roman" w:cs="Times New Roman"/>
          <w:b/>
          <w:szCs w:val="28"/>
          <w:lang w:eastAsia="zh-CN"/>
        </w:rPr>
      </w:pPr>
      <w:r w:rsidRPr="00533AEC">
        <w:rPr>
          <w:rFonts w:eastAsia="Times New Roman" w:cs="Times New Roman"/>
          <w:b/>
          <w:szCs w:val="28"/>
          <w:lang w:eastAsia="zh-CN"/>
        </w:rPr>
        <w:t xml:space="preserve">Задание: </w:t>
      </w:r>
      <w:r w:rsidR="003E0BFF" w:rsidRPr="003E0BFF">
        <w:rPr>
          <w:rFonts w:cs="Times New Roman"/>
          <w:szCs w:val="28"/>
        </w:rPr>
        <w:t xml:space="preserve">тест </w:t>
      </w:r>
      <w:proofErr w:type="spellStart"/>
      <w:r w:rsidR="003E0BFF" w:rsidRPr="003E0BFF">
        <w:rPr>
          <w:rFonts w:cs="Times New Roman"/>
          <w:szCs w:val="28"/>
        </w:rPr>
        <w:t>Optimization</w:t>
      </w:r>
      <w:proofErr w:type="spellEnd"/>
      <w:r w:rsidR="003E0BFF" w:rsidRPr="003E0BFF">
        <w:rPr>
          <w:rFonts w:cs="Times New Roman"/>
          <w:szCs w:val="28"/>
        </w:rPr>
        <w:t xml:space="preserve"> </w:t>
      </w:r>
      <w:proofErr w:type="spellStart"/>
      <w:r w:rsidR="003E0BFF" w:rsidRPr="003E0BFF">
        <w:rPr>
          <w:rFonts w:cs="Times New Roman"/>
          <w:szCs w:val="28"/>
        </w:rPr>
        <w:t>Onramp</w:t>
      </w:r>
      <w:proofErr w:type="spellEnd"/>
    </w:p>
    <w:p w14:paraId="2E58F7C2" w14:textId="5ED30835" w:rsidR="00BC5F6C" w:rsidRPr="00533AEC" w:rsidRDefault="007134A8" w:rsidP="007134A8">
      <w:pPr>
        <w:rPr>
          <w:rFonts w:eastAsia="Times New Roman" w:cs="Times New Roman"/>
          <w:b/>
          <w:szCs w:val="28"/>
          <w:lang w:eastAsia="zh-CN"/>
        </w:rPr>
      </w:pPr>
      <w:r w:rsidRPr="00533AEC">
        <w:rPr>
          <w:rFonts w:eastAsia="Times New Roman" w:cs="Times New Roman"/>
          <w:b/>
          <w:szCs w:val="28"/>
          <w:lang w:eastAsia="zh-CN"/>
        </w:rPr>
        <w:t>Контрольные вопросы:</w:t>
      </w:r>
      <w:r w:rsidR="007104C4">
        <w:rPr>
          <w:rFonts w:eastAsia="Times New Roman" w:cs="Times New Roman"/>
          <w:b/>
          <w:szCs w:val="28"/>
          <w:lang w:eastAsia="zh-CN"/>
        </w:rPr>
        <w:t xml:space="preserve"> </w:t>
      </w:r>
      <w:r w:rsidR="00BC5F6C" w:rsidRPr="00C12A23">
        <w:rPr>
          <w:szCs w:val="28"/>
        </w:rPr>
        <w:t>Задача классификации. Типы входных данных. Типы классов. Области применения. Формальная постановка задачи. Алгоритмы классификации. Метод ближайших соседей. Байесовский классификатор. Деревья решений.</w:t>
      </w:r>
    </w:p>
    <w:p w14:paraId="714914A8" w14:textId="1AE6C1A2" w:rsidR="00D229B8" w:rsidRPr="00D229B8" w:rsidRDefault="00D229B8" w:rsidP="00D229B8">
      <w:pPr>
        <w:pStyle w:val="3"/>
        <w:jc w:val="center"/>
      </w:pPr>
      <w:r w:rsidRPr="00D229B8">
        <w:t>Кластеризация</w:t>
      </w:r>
    </w:p>
    <w:p w14:paraId="360A373D" w14:textId="77777777" w:rsidR="007104C4" w:rsidRPr="004E4FC6" w:rsidRDefault="007134A8" w:rsidP="007104C4">
      <w:pPr>
        <w:spacing w:line="288" w:lineRule="auto"/>
        <w:rPr>
          <w:rFonts w:cs="Times New Roman"/>
          <w:szCs w:val="28"/>
        </w:rPr>
      </w:pPr>
      <w:r w:rsidRPr="006E2FA3">
        <w:rPr>
          <w:b/>
          <w:szCs w:val="28"/>
        </w:rPr>
        <w:t>Цель работы</w:t>
      </w:r>
      <w:r>
        <w:rPr>
          <w:szCs w:val="28"/>
        </w:rPr>
        <w:t>:</w:t>
      </w:r>
      <w:r w:rsidR="007104C4">
        <w:rPr>
          <w:szCs w:val="28"/>
        </w:rPr>
        <w:t xml:space="preserve"> </w:t>
      </w:r>
      <w:r w:rsidR="007104C4" w:rsidRPr="00B56ED8">
        <w:rPr>
          <w:rFonts w:cs="Times New Roman"/>
          <w:szCs w:val="28"/>
        </w:rPr>
        <w:t>ознакомить студентов с</w:t>
      </w:r>
      <w:r w:rsidR="007104C4">
        <w:rPr>
          <w:rFonts w:cs="Times New Roman"/>
          <w:szCs w:val="28"/>
        </w:rPr>
        <w:t xml:space="preserve"> понятием задачи кластеризации и основными алгоритмами кластеризации.</w:t>
      </w:r>
    </w:p>
    <w:p w14:paraId="6820BAC6" w14:textId="6A594171" w:rsidR="007134A8" w:rsidRPr="00533AEC" w:rsidRDefault="007134A8" w:rsidP="007134A8">
      <w:pPr>
        <w:rPr>
          <w:rFonts w:eastAsia="Times New Roman" w:cs="Times New Roman"/>
          <w:b/>
          <w:szCs w:val="28"/>
          <w:lang w:eastAsia="zh-CN"/>
        </w:rPr>
      </w:pPr>
      <w:r w:rsidRPr="00533AEC">
        <w:rPr>
          <w:rFonts w:eastAsia="Times New Roman" w:cs="Times New Roman"/>
          <w:b/>
          <w:szCs w:val="28"/>
          <w:lang w:eastAsia="zh-CN"/>
        </w:rPr>
        <w:t xml:space="preserve">Задание: </w:t>
      </w:r>
      <w:r w:rsidR="003E0BFF" w:rsidRPr="003E0BFF">
        <w:rPr>
          <w:rFonts w:cs="Times New Roman"/>
          <w:szCs w:val="28"/>
        </w:rPr>
        <w:t xml:space="preserve">тест </w:t>
      </w:r>
      <w:hyperlink r:id="rId10" w:history="1">
        <w:proofErr w:type="spellStart"/>
        <w:r w:rsidR="003E0BFF" w:rsidRPr="003E0BFF">
          <w:rPr>
            <w:rFonts w:cs="Times New Roman"/>
            <w:szCs w:val="28"/>
          </w:rPr>
          <w:t>Wireless</w:t>
        </w:r>
        <w:proofErr w:type="spellEnd"/>
        <w:r w:rsidR="003E0BFF" w:rsidRPr="003E0BFF">
          <w:rPr>
            <w:rFonts w:cs="Times New Roman"/>
            <w:szCs w:val="28"/>
          </w:rPr>
          <w:t xml:space="preserve"> </w:t>
        </w:r>
        <w:proofErr w:type="spellStart"/>
        <w:r w:rsidR="003E0BFF" w:rsidRPr="003E0BFF">
          <w:rPr>
            <w:rFonts w:cs="Times New Roman"/>
            <w:szCs w:val="28"/>
          </w:rPr>
          <w:t>Communications</w:t>
        </w:r>
        <w:proofErr w:type="spellEnd"/>
        <w:r w:rsidR="003E0BFF" w:rsidRPr="003E0BFF">
          <w:rPr>
            <w:rFonts w:cs="Times New Roman"/>
            <w:szCs w:val="28"/>
          </w:rPr>
          <w:t xml:space="preserve"> </w:t>
        </w:r>
        <w:proofErr w:type="spellStart"/>
        <w:r w:rsidR="003E0BFF" w:rsidRPr="003E0BFF">
          <w:rPr>
            <w:rFonts w:cs="Times New Roman"/>
            <w:szCs w:val="28"/>
          </w:rPr>
          <w:t>Onramp</w:t>
        </w:r>
        <w:proofErr w:type="spellEnd"/>
      </w:hyperlink>
    </w:p>
    <w:p w14:paraId="4AAA355D" w14:textId="76722D60" w:rsidR="007134A8" w:rsidRPr="00533AEC" w:rsidRDefault="007134A8" w:rsidP="007134A8">
      <w:pPr>
        <w:rPr>
          <w:rFonts w:eastAsia="Times New Roman" w:cs="Times New Roman"/>
          <w:b/>
          <w:szCs w:val="28"/>
          <w:lang w:eastAsia="zh-CN"/>
        </w:rPr>
      </w:pPr>
      <w:r w:rsidRPr="00533AEC">
        <w:rPr>
          <w:rFonts w:eastAsia="Times New Roman" w:cs="Times New Roman"/>
          <w:b/>
          <w:szCs w:val="28"/>
          <w:lang w:eastAsia="zh-CN"/>
        </w:rPr>
        <w:t>Контрольные вопросы:</w:t>
      </w:r>
      <w:r w:rsidR="007104C4">
        <w:rPr>
          <w:rFonts w:eastAsia="Times New Roman" w:cs="Times New Roman"/>
          <w:b/>
          <w:szCs w:val="28"/>
          <w:lang w:eastAsia="zh-CN"/>
        </w:rPr>
        <w:t xml:space="preserve"> </w:t>
      </w:r>
      <w:r w:rsidR="007104C4" w:rsidRPr="00EF08E7">
        <w:rPr>
          <w:szCs w:val="28"/>
        </w:rPr>
        <w:t>Задача кластеризации. Типы входных данных. Цели кластеризации. Функции расстояния. Формальная постановка задачи. Алгоритмы кластеризации. Метод k-средних. Метод c-средних. Генетический алгоритм.</w:t>
      </w:r>
    </w:p>
    <w:p w14:paraId="228C7FC4" w14:textId="73810B9A" w:rsidR="00D229B8" w:rsidRPr="00D229B8" w:rsidRDefault="00D229B8" w:rsidP="00D229B8">
      <w:pPr>
        <w:pStyle w:val="3"/>
        <w:jc w:val="center"/>
      </w:pPr>
      <w:r w:rsidRPr="00D229B8">
        <w:t>Нейронные сети</w:t>
      </w:r>
    </w:p>
    <w:p w14:paraId="0DB62DAB" w14:textId="77777777" w:rsidR="00F70E92" w:rsidRPr="00381B48" w:rsidRDefault="007134A8" w:rsidP="00F70E92">
      <w:pPr>
        <w:spacing w:line="288" w:lineRule="auto"/>
        <w:rPr>
          <w:rFonts w:cs="Times New Roman"/>
          <w:szCs w:val="28"/>
        </w:rPr>
      </w:pPr>
      <w:r w:rsidRPr="006E2FA3">
        <w:rPr>
          <w:b/>
          <w:szCs w:val="28"/>
        </w:rPr>
        <w:t>Цель работы</w:t>
      </w:r>
      <w:r>
        <w:rPr>
          <w:szCs w:val="28"/>
        </w:rPr>
        <w:t>:</w:t>
      </w:r>
      <w:r w:rsidR="00F70E92">
        <w:rPr>
          <w:szCs w:val="28"/>
        </w:rPr>
        <w:t xml:space="preserve"> </w:t>
      </w:r>
      <w:r w:rsidR="00F70E92" w:rsidRPr="00B56ED8">
        <w:rPr>
          <w:rFonts w:cs="Times New Roman"/>
          <w:szCs w:val="28"/>
        </w:rPr>
        <w:t>ознакомить студентов с</w:t>
      </w:r>
      <w:r w:rsidR="00F70E92">
        <w:rPr>
          <w:rFonts w:cs="Times New Roman"/>
          <w:szCs w:val="28"/>
        </w:rPr>
        <w:t xml:space="preserve"> понятием нейронной сети и терминологией.</w:t>
      </w:r>
    </w:p>
    <w:p w14:paraId="18305A8B" w14:textId="7DD493A1" w:rsidR="007134A8" w:rsidRPr="00947B68" w:rsidRDefault="007134A8" w:rsidP="007134A8">
      <w:pPr>
        <w:rPr>
          <w:rFonts w:eastAsia="Times New Roman" w:cs="Times New Roman"/>
          <w:b/>
          <w:szCs w:val="28"/>
          <w:lang w:eastAsia="zh-CN"/>
        </w:rPr>
      </w:pPr>
      <w:r w:rsidRPr="00533AEC">
        <w:rPr>
          <w:rFonts w:eastAsia="Times New Roman" w:cs="Times New Roman"/>
          <w:b/>
          <w:szCs w:val="28"/>
          <w:lang w:eastAsia="zh-CN"/>
        </w:rPr>
        <w:t xml:space="preserve">Задание: </w:t>
      </w:r>
      <w:r w:rsidR="00947B68" w:rsidRPr="00947B68">
        <w:rPr>
          <w:rFonts w:cs="Times New Roman"/>
          <w:szCs w:val="28"/>
        </w:rPr>
        <w:t xml:space="preserve">тест </w:t>
      </w:r>
      <w:hyperlink r:id="rId11" w:history="1">
        <w:proofErr w:type="spellStart"/>
        <w:r w:rsidR="00947B68" w:rsidRPr="00947B68">
          <w:rPr>
            <w:rFonts w:cs="Times New Roman"/>
            <w:szCs w:val="28"/>
          </w:rPr>
          <w:t>Machine</w:t>
        </w:r>
        <w:proofErr w:type="spellEnd"/>
        <w:r w:rsidR="00947B68" w:rsidRPr="00947B68">
          <w:rPr>
            <w:rFonts w:cs="Times New Roman"/>
            <w:szCs w:val="28"/>
          </w:rPr>
          <w:t xml:space="preserve"> </w:t>
        </w:r>
        <w:proofErr w:type="spellStart"/>
        <w:r w:rsidR="00947B68" w:rsidRPr="00947B68">
          <w:rPr>
            <w:rFonts w:cs="Times New Roman"/>
            <w:szCs w:val="28"/>
          </w:rPr>
          <w:t>Learning</w:t>
        </w:r>
        <w:proofErr w:type="spellEnd"/>
        <w:r w:rsidR="00947B68" w:rsidRPr="00947B68">
          <w:rPr>
            <w:rFonts w:cs="Times New Roman"/>
            <w:szCs w:val="28"/>
          </w:rPr>
          <w:t xml:space="preserve"> </w:t>
        </w:r>
        <w:proofErr w:type="spellStart"/>
        <w:r w:rsidR="00947B68" w:rsidRPr="00947B68">
          <w:rPr>
            <w:rFonts w:cs="Times New Roman"/>
            <w:szCs w:val="28"/>
          </w:rPr>
          <w:t>Onramp</w:t>
        </w:r>
        <w:proofErr w:type="spellEnd"/>
      </w:hyperlink>
    </w:p>
    <w:p w14:paraId="56FABD07" w14:textId="77777777" w:rsidR="00F70E92" w:rsidRPr="00F70E92" w:rsidRDefault="007134A8" w:rsidP="00F70E92">
      <w:pPr>
        <w:spacing w:line="288" w:lineRule="auto"/>
        <w:rPr>
          <w:szCs w:val="28"/>
        </w:rPr>
      </w:pPr>
      <w:r w:rsidRPr="00F70E92">
        <w:rPr>
          <w:rFonts w:eastAsia="Times New Roman" w:cs="Times New Roman"/>
          <w:b/>
          <w:szCs w:val="28"/>
          <w:lang w:eastAsia="zh-CN"/>
        </w:rPr>
        <w:t>Контрольные вопросы:</w:t>
      </w:r>
      <w:r w:rsidR="00F70E92" w:rsidRPr="00F70E92">
        <w:rPr>
          <w:rFonts w:eastAsia="Times New Roman" w:cs="Times New Roman"/>
          <w:b/>
          <w:szCs w:val="28"/>
          <w:lang w:eastAsia="zh-CN"/>
        </w:rPr>
        <w:t xml:space="preserve"> </w:t>
      </w:r>
      <w:r w:rsidR="00F70E92" w:rsidRPr="00F70E92">
        <w:rPr>
          <w:szCs w:val="28"/>
        </w:rPr>
        <w:t xml:space="preserve">Что такое нейронная сеть (НС)? Хронология. Классификация НС. Этапы решения задачи. Области применения НС. Структура нейрона. Синапс. Принципы работы НС. Функция активации. Обучение, </w:t>
      </w:r>
      <w:proofErr w:type="spellStart"/>
      <w:r w:rsidR="00F70E92" w:rsidRPr="00F70E92">
        <w:rPr>
          <w:szCs w:val="28"/>
        </w:rPr>
        <w:t>валидация</w:t>
      </w:r>
      <w:proofErr w:type="spellEnd"/>
      <w:r w:rsidR="00F70E92" w:rsidRPr="00F70E92">
        <w:rPr>
          <w:szCs w:val="28"/>
        </w:rPr>
        <w:t xml:space="preserve">, тестирование. Итерация. Эпоха. Ошибка. Нейрон смещения. Обучение НС. Градиентный спуск. Метод обратного распространения (МОР). </w:t>
      </w:r>
      <w:proofErr w:type="spellStart"/>
      <w:r w:rsidR="00F70E92" w:rsidRPr="00F70E92">
        <w:rPr>
          <w:szCs w:val="28"/>
        </w:rPr>
        <w:t>Гиперпараметры</w:t>
      </w:r>
      <w:proofErr w:type="spellEnd"/>
      <w:r w:rsidR="00F70E92" w:rsidRPr="00F70E92">
        <w:rPr>
          <w:szCs w:val="28"/>
        </w:rPr>
        <w:t xml:space="preserve">. </w:t>
      </w:r>
      <w:proofErr w:type="spellStart"/>
      <w:proofErr w:type="gramStart"/>
      <w:r w:rsidR="00F70E92" w:rsidRPr="00F70E92">
        <w:rPr>
          <w:szCs w:val="28"/>
        </w:rPr>
        <w:t>C</w:t>
      </w:r>
      <w:proofErr w:type="gramEnd"/>
      <w:r w:rsidR="00F70E92" w:rsidRPr="00F70E92">
        <w:rPr>
          <w:szCs w:val="28"/>
        </w:rPr>
        <w:t>ходимость</w:t>
      </w:r>
      <w:proofErr w:type="spellEnd"/>
      <w:r w:rsidR="00F70E92" w:rsidRPr="00F70E92">
        <w:rPr>
          <w:szCs w:val="28"/>
        </w:rPr>
        <w:t>. Переобучение.</w:t>
      </w:r>
    </w:p>
    <w:p w14:paraId="120E4849" w14:textId="28AEDA55" w:rsidR="007134A8" w:rsidRDefault="007134A8" w:rsidP="007134A8">
      <w:pPr>
        <w:rPr>
          <w:rFonts w:eastAsia="Times New Roman" w:cs="Times New Roman"/>
          <w:b/>
          <w:szCs w:val="28"/>
          <w:lang w:eastAsia="zh-CN"/>
        </w:rPr>
      </w:pPr>
    </w:p>
    <w:p w14:paraId="45EBDB37" w14:textId="77777777" w:rsidR="00F70E92" w:rsidRPr="00533AEC" w:rsidRDefault="00F70E92" w:rsidP="007134A8">
      <w:pPr>
        <w:rPr>
          <w:rFonts w:eastAsia="Times New Roman" w:cs="Times New Roman"/>
          <w:b/>
          <w:szCs w:val="28"/>
          <w:lang w:eastAsia="zh-CN"/>
        </w:rPr>
      </w:pPr>
    </w:p>
    <w:p w14:paraId="417452BC" w14:textId="25D01E18" w:rsidR="00D229B8" w:rsidRPr="00D229B8" w:rsidRDefault="00D229B8" w:rsidP="00D229B8">
      <w:pPr>
        <w:pStyle w:val="3"/>
        <w:jc w:val="center"/>
      </w:pPr>
      <w:proofErr w:type="spellStart"/>
      <w:r w:rsidRPr="00D229B8">
        <w:lastRenderedPageBreak/>
        <w:t>Сверточные</w:t>
      </w:r>
      <w:proofErr w:type="spellEnd"/>
      <w:r w:rsidRPr="00D229B8">
        <w:t xml:space="preserve"> нейронные сети</w:t>
      </w:r>
    </w:p>
    <w:p w14:paraId="681CE77E" w14:textId="6D035A15" w:rsidR="007134A8" w:rsidRPr="007134A8" w:rsidRDefault="007134A8" w:rsidP="007134A8">
      <w:pPr>
        <w:rPr>
          <w:szCs w:val="28"/>
        </w:rPr>
      </w:pPr>
      <w:r w:rsidRPr="006E2FA3">
        <w:rPr>
          <w:b/>
          <w:szCs w:val="28"/>
        </w:rPr>
        <w:t>Цель работы</w:t>
      </w:r>
      <w:r>
        <w:rPr>
          <w:szCs w:val="28"/>
        </w:rPr>
        <w:t>:</w:t>
      </w:r>
      <w:r w:rsidR="007C6BDE">
        <w:rPr>
          <w:szCs w:val="28"/>
        </w:rPr>
        <w:t xml:space="preserve"> </w:t>
      </w:r>
      <w:r w:rsidR="007C6BDE" w:rsidRPr="00B56ED8">
        <w:rPr>
          <w:rFonts w:cs="Times New Roman"/>
          <w:szCs w:val="28"/>
        </w:rPr>
        <w:t>ознакомить студентов с</w:t>
      </w:r>
      <w:r w:rsidR="007C6BDE">
        <w:rPr>
          <w:rFonts w:cs="Times New Roman"/>
          <w:szCs w:val="28"/>
        </w:rPr>
        <w:t xml:space="preserve"> понятием </w:t>
      </w:r>
      <w:proofErr w:type="spellStart"/>
      <w:r w:rsidR="007C6BDE">
        <w:rPr>
          <w:rFonts w:cs="Times New Roman"/>
          <w:szCs w:val="28"/>
        </w:rPr>
        <w:t>сверточной</w:t>
      </w:r>
      <w:proofErr w:type="spellEnd"/>
      <w:r w:rsidR="007C6BDE">
        <w:rPr>
          <w:rFonts w:cs="Times New Roman"/>
          <w:szCs w:val="28"/>
        </w:rPr>
        <w:t xml:space="preserve"> нейронной сети и терминологией.</w:t>
      </w:r>
    </w:p>
    <w:p w14:paraId="37E9BC31" w14:textId="34FE8DEE" w:rsidR="007134A8" w:rsidRPr="00533AEC" w:rsidRDefault="007134A8" w:rsidP="007134A8">
      <w:pPr>
        <w:rPr>
          <w:rFonts w:eastAsia="Times New Roman" w:cs="Times New Roman"/>
          <w:b/>
          <w:szCs w:val="28"/>
          <w:lang w:eastAsia="zh-CN"/>
        </w:rPr>
      </w:pPr>
      <w:r w:rsidRPr="00533AEC">
        <w:rPr>
          <w:rFonts w:eastAsia="Times New Roman" w:cs="Times New Roman"/>
          <w:b/>
          <w:szCs w:val="28"/>
          <w:lang w:eastAsia="zh-CN"/>
        </w:rPr>
        <w:t xml:space="preserve">Задание: </w:t>
      </w:r>
      <w:r w:rsidR="00947B68" w:rsidRPr="00947B68">
        <w:rPr>
          <w:rFonts w:cs="Times New Roman"/>
          <w:szCs w:val="28"/>
        </w:rPr>
        <w:t xml:space="preserve">тест </w:t>
      </w:r>
      <w:hyperlink r:id="rId12" w:history="1">
        <w:proofErr w:type="spellStart"/>
        <w:r w:rsidR="00947B68" w:rsidRPr="00947B68">
          <w:rPr>
            <w:rFonts w:cs="Times New Roman"/>
            <w:szCs w:val="28"/>
          </w:rPr>
          <w:t>Deep</w:t>
        </w:r>
        <w:proofErr w:type="spellEnd"/>
        <w:r w:rsidR="00947B68" w:rsidRPr="00947B68">
          <w:rPr>
            <w:rFonts w:cs="Times New Roman"/>
            <w:szCs w:val="28"/>
          </w:rPr>
          <w:t xml:space="preserve"> </w:t>
        </w:r>
        <w:proofErr w:type="spellStart"/>
        <w:r w:rsidR="00947B68" w:rsidRPr="00947B68">
          <w:rPr>
            <w:rFonts w:cs="Times New Roman"/>
            <w:szCs w:val="28"/>
          </w:rPr>
          <w:t>Learning</w:t>
        </w:r>
        <w:proofErr w:type="spellEnd"/>
        <w:r w:rsidR="00947B68" w:rsidRPr="00947B68">
          <w:rPr>
            <w:rFonts w:cs="Times New Roman"/>
            <w:szCs w:val="28"/>
          </w:rPr>
          <w:t xml:space="preserve"> </w:t>
        </w:r>
        <w:proofErr w:type="spellStart"/>
        <w:r w:rsidR="00947B68" w:rsidRPr="00947B68">
          <w:rPr>
            <w:rFonts w:cs="Times New Roman"/>
            <w:szCs w:val="28"/>
          </w:rPr>
          <w:t>Onramp</w:t>
        </w:r>
        <w:proofErr w:type="spellEnd"/>
      </w:hyperlink>
    </w:p>
    <w:p w14:paraId="1CE58177" w14:textId="573F580B" w:rsidR="007134A8" w:rsidRPr="00533AEC" w:rsidRDefault="007134A8" w:rsidP="007134A8">
      <w:pPr>
        <w:rPr>
          <w:rFonts w:eastAsia="Times New Roman" w:cs="Times New Roman"/>
          <w:b/>
          <w:szCs w:val="28"/>
          <w:lang w:eastAsia="zh-CN"/>
        </w:rPr>
      </w:pPr>
      <w:r w:rsidRPr="00533AEC">
        <w:rPr>
          <w:rFonts w:eastAsia="Times New Roman" w:cs="Times New Roman"/>
          <w:b/>
          <w:szCs w:val="28"/>
          <w:lang w:eastAsia="zh-CN"/>
        </w:rPr>
        <w:t>Контрольные вопросы:</w:t>
      </w:r>
      <w:r w:rsidR="007C6BDE">
        <w:rPr>
          <w:rFonts w:eastAsia="Times New Roman" w:cs="Times New Roman"/>
          <w:b/>
          <w:szCs w:val="28"/>
          <w:lang w:eastAsia="zh-CN"/>
        </w:rPr>
        <w:t xml:space="preserve"> </w:t>
      </w:r>
      <w:proofErr w:type="spellStart"/>
      <w:r w:rsidR="007C6BDE" w:rsidRPr="004D330F">
        <w:rPr>
          <w:szCs w:val="28"/>
        </w:rPr>
        <w:t>Сверточные</w:t>
      </w:r>
      <w:proofErr w:type="spellEnd"/>
      <w:r w:rsidR="007C6BDE" w:rsidRPr="004D330F">
        <w:rPr>
          <w:szCs w:val="28"/>
        </w:rPr>
        <w:t xml:space="preserve"> нейронные сети (СНС). Архитектура СНС. Слой свертки. Слой активации. </w:t>
      </w:r>
      <w:proofErr w:type="spellStart"/>
      <w:r w:rsidR="007C6BDE" w:rsidRPr="004D330F">
        <w:rPr>
          <w:szCs w:val="28"/>
        </w:rPr>
        <w:t>Пулинг</w:t>
      </w:r>
      <w:proofErr w:type="spellEnd"/>
      <w:r w:rsidR="007C6BDE" w:rsidRPr="004D330F">
        <w:rPr>
          <w:szCs w:val="28"/>
        </w:rPr>
        <w:t xml:space="preserve"> или </w:t>
      </w:r>
      <w:proofErr w:type="spellStart"/>
      <w:r w:rsidR="007C6BDE" w:rsidRPr="004D330F">
        <w:rPr>
          <w:szCs w:val="28"/>
        </w:rPr>
        <w:t>субдискретизирующий</w:t>
      </w:r>
      <w:proofErr w:type="spellEnd"/>
      <w:r w:rsidR="007C6BDE" w:rsidRPr="004D330F">
        <w:rPr>
          <w:szCs w:val="28"/>
        </w:rPr>
        <w:t xml:space="preserve"> слой. </w:t>
      </w:r>
      <w:proofErr w:type="spellStart"/>
      <w:r w:rsidR="007C6BDE" w:rsidRPr="004D330F">
        <w:rPr>
          <w:szCs w:val="28"/>
        </w:rPr>
        <w:t>Полносвязная</w:t>
      </w:r>
      <w:proofErr w:type="spellEnd"/>
      <w:r w:rsidR="007C6BDE" w:rsidRPr="004D330F">
        <w:rPr>
          <w:szCs w:val="28"/>
        </w:rPr>
        <w:t xml:space="preserve"> НС. Обучение СНС. Преимущества СНС. Недостатки СНС.</w:t>
      </w:r>
    </w:p>
    <w:p w14:paraId="3015F17A" w14:textId="5BED6441" w:rsidR="00D229B8" w:rsidRPr="00D229B8" w:rsidRDefault="00D229B8" w:rsidP="00B45489">
      <w:pPr>
        <w:pStyle w:val="3"/>
        <w:jc w:val="center"/>
      </w:pPr>
      <w:r>
        <w:t>Использование современной вычислительной базы в контексте</w:t>
      </w:r>
      <w:r w:rsidR="00B45489">
        <w:t xml:space="preserve"> </w:t>
      </w:r>
      <w:r>
        <w:t>решения</w:t>
      </w:r>
      <w:r w:rsidRPr="00B45489">
        <w:t xml:space="preserve"> </w:t>
      </w:r>
      <w:r>
        <w:t>задач</w:t>
      </w:r>
      <w:r w:rsidRPr="00B45489">
        <w:t xml:space="preserve"> </w:t>
      </w:r>
      <w:proofErr w:type="spellStart"/>
      <w:r w:rsidRPr="00B45489">
        <w:t>Data</w:t>
      </w:r>
      <w:proofErr w:type="spellEnd"/>
      <w:r w:rsidRPr="00B45489">
        <w:t xml:space="preserve"> </w:t>
      </w:r>
      <w:proofErr w:type="spellStart"/>
      <w:r w:rsidRPr="00B45489">
        <w:t>Science</w:t>
      </w:r>
      <w:proofErr w:type="spellEnd"/>
      <w:r w:rsidRPr="00B45489">
        <w:t xml:space="preserve"> (CUDA, GPU, FPGA, </w:t>
      </w:r>
      <w:proofErr w:type="spellStart"/>
      <w:r w:rsidRPr="00B45489">
        <w:t>SoC</w:t>
      </w:r>
      <w:proofErr w:type="spellEnd"/>
      <w:r w:rsidRPr="00B45489">
        <w:t xml:space="preserve">). </w:t>
      </w:r>
      <w:r>
        <w:t>Современные программно</w:t>
      </w:r>
      <w:r w:rsidR="00B45489">
        <w:t>-</w:t>
      </w:r>
      <w:r>
        <w:t>аппаратные средства (MATLAB, Python, R, GPU)</w:t>
      </w:r>
    </w:p>
    <w:p w14:paraId="7A25E20E" w14:textId="77777777" w:rsidR="00B2090E" w:rsidRPr="004C663C" w:rsidRDefault="007134A8" w:rsidP="00B2090E">
      <w:pPr>
        <w:spacing w:line="288" w:lineRule="auto"/>
        <w:rPr>
          <w:rFonts w:cs="Times New Roman"/>
          <w:szCs w:val="28"/>
        </w:rPr>
      </w:pPr>
      <w:r w:rsidRPr="006E2FA3">
        <w:rPr>
          <w:b/>
          <w:szCs w:val="28"/>
        </w:rPr>
        <w:t>Цель работы</w:t>
      </w:r>
      <w:r>
        <w:rPr>
          <w:szCs w:val="28"/>
        </w:rPr>
        <w:t>:</w:t>
      </w:r>
      <w:r w:rsidR="00B2090E">
        <w:rPr>
          <w:szCs w:val="28"/>
        </w:rPr>
        <w:t xml:space="preserve"> </w:t>
      </w:r>
      <w:r w:rsidR="00B2090E" w:rsidRPr="00B56ED8">
        <w:rPr>
          <w:rFonts w:cs="Times New Roman"/>
          <w:szCs w:val="28"/>
        </w:rPr>
        <w:t>ознакомить студентов с</w:t>
      </w:r>
      <w:r w:rsidR="00B2090E">
        <w:rPr>
          <w:rFonts w:cs="Times New Roman"/>
          <w:szCs w:val="28"/>
        </w:rPr>
        <w:t xml:space="preserve"> использованием современной программно-аппаратной базы в контексте решения задач </w:t>
      </w:r>
      <w:r w:rsidR="00B2090E">
        <w:rPr>
          <w:rFonts w:cs="Times New Roman"/>
          <w:szCs w:val="28"/>
          <w:lang w:val="en-US"/>
        </w:rPr>
        <w:t>Data</w:t>
      </w:r>
      <w:r w:rsidR="00B2090E" w:rsidRPr="004C663C">
        <w:rPr>
          <w:rFonts w:cs="Times New Roman"/>
          <w:szCs w:val="28"/>
        </w:rPr>
        <w:t xml:space="preserve"> </w:t>
      </w:r>
      <w:r w:rsidR="00B2090E">
        <w:rPr>
          <w:rFonts w:cs="Times New Roman"/>
          <w:szCs w:val="28"/>
          <w:lang w:val="en-US"/>
        </w:rPr>
        <w:t>Science</w:t>
      </w:r>
      <w:r w:rsidR="00B2090E" w:rsidRPr="004C663C">
        <w:rPr>
          <w:rFonts w:cs="Times New Roman"/>
          <w:szCs w:val="28"/>
        </w:rPr>
        <w:t>.</w:t>
      </w:r>
    </w:p>
    <w:p w14:paraId="1730CA26" w14:textId="55BF2BAF" w:rsidR="007134A8" w:rsidRPr="00533AEC" w:rsidRDefault="007134A8" w:rsidP="007134A8">
      <w:pPr>
        <w:rPr>
          <w:rFonts w:eastAsia="Times New Roman" w:cs="Times New Roman"/>
          <w:b/>
          <w:szCs w:val="28"/>
          <w:lang w:eastAsia="zh-CN"/>
        </w:rPr>
      </w:pPr>
      <w:r w:rsidRPr="00533AEC">
        <w:rPr>
          <w:rFonts w:eastAsia="Times New Roman" w:cs="Times New Roman"/>
          <w:b/>
          <w:szCs w:val="28"/>
          <w:lang w:eastAsia="zh-CN"/>
        </w:rPr>
        <w:t xml:space="preserve">Задание: </w:t>
      </w:r>
      <w:r w:rsidR="00947B68" w:rsidRPr="00947B68">
        <w:rPr>
          <w:rFonts w:cs="Times New Roman"/>
          <w:szCs w:val="28"/>
        </w:rPr>
        <w:t xml:space="preserve">тест </w:t>
      </w:r>
      <w:hyperlink r:id="rId13" w:history="1">
        <w:proofErr w:type="spellStart"/>
        <w:r w:rsidR="00947B68" w:rsidRPr="00947B68">
          <w:rPr>
            <w:rFonts w:cs="Times New Roman"/>
            <w:szCs w:val="28"/>
          </w:rPr>
          <w:t>Simulink</w:t>
        </w:r>
        <w:proofErr w:type="spellEnd"/>
        <w:r w:rsidR="00947B68" w:rsidRPr="00947B68">
          <w:rPr>
            <w:rFonts w:cs="Times New Roman"/>
            <w:szCs w:val="28"/>
          </w:rPr>
          <w:t xml:space="preserve"> </w:t>
        </w:r>
        <w:proofErr w:type="spellStart"/>
        <w:r w:rsidR="00947B68" w:rsidRPr="00947B68">
          <w:rPr>
            <w:rFonts w:cs="Times New Roman"/>
            <w:szCs w:val="28"/>
          </w:rPr>
          <w:t>Onramp</w:t>
        </w:r>
        <w:proofErr w:type="spellEnd"/>
      </w:hyperlink>
    </w:p>
    <w:p w14:paraId="168BB2FD" w14:textId="640764EA" w:rsidR="007134A8" w:rsidRPr="00947B68" w:rsidRDefault="007134A8" w:rsidP="00EE5E53">
      <w:pPr>
        <w:rPr>
          <w:rFonts w:eastAsia="Times New Roman" w:cs="Times New Roman"/>
          <w:b/>
          <w:szCs w:val="28"/>
          <w:lang w:val="en-US" w:eastAsia="zh-CN"/>
        </w:rPr>
      </w:pPr>
      <w:r w:rsidRPr="00533AEC">
        <w:rPr>
          <w:rFonts w:eastAsia="Times New Roman" w:cs="Times New Roman"/>
          <w:b/>
          <w:szCs w:val="28"/>
          <w:lang w:eastAsia="zh-CN"/>
        </w:rPr>
        <w:t>Контрольные вопросы:</w:t>
      </w:r>
      <w:r w:rsidR="00B2090E">
        <w:rPr>
          <w:rFonts w:eastAsia="Times New Roman" w:cs="Times New Roman"/>
          <w:b/>
          <w:szCs w:val="28"/>
          <w:lang w:eastAsia="zh-CN"/>
        </w:rPr>
        <w:t xml:space="preserve"> </w:t>
      </w:r>
      <w:r w:rsidR="00B2090E" w:rsidRPr="00E62384">
        <w:rPr>
          <w:szCs w:val="28"/>
        </w:rPr>
        <w:t xml:space="preserve">Цифровые процессоры обработки сигналов (ЦПОС). Графические процессоры (GPU). Программируемые логические интегральные схемы (ПЛИС). Технология </w:t>
      </w:r>
      <w:proofErr w:type="spellStart"/>
      <w:r w:rsidR="00B2090E" w:rsidRPr="00E62384">
        <w:rPr>
          <w:szCs w:val="28"/>
        </w:rPr>
        <w:t>CUDA.Системы</w:t>
      </w:r>
      <w:proofErr w:type="spellEnd"/>
      <w:r w:rsidR="00B2090E" w:rsidRPr="00E62384">
        <w:rPr>
          <w:szCs w:val="28"/>
        </w:rPr>
        <w:t xml:space="preserve"> на кристалле (</w:t>
      </w:r>
      <w:proofErr w:type="spellStart"/>
      <w:r w:rsidR="00B2090E" w:rsidRPr="00E62384">
        <w:rPr>
          <w:szCs w:val="28"/>
        </w:rPr>
        <w:t>SoC</w:t>
      </w:r>
      <w:proofErr w:type="spellEnd"/>
      <w:r w:rsidR="00B2090E" w:rsidRPr="00E62384">
        <w:rPr>
          <w:szCs w:val="28"/>
        </w:rPr>
        <w:t>). Языки математических и научных расчетов: MATLAB, Python, R.</w:t>
      </w:r>
    </w:p>
    <w:sectPr w:rsidR="007134A8" w:rsidRPr="00947B68" w:rsidSect="00292E82">
      <w:headerReference w:type="default" r:id="rId14"/>
      <w:footerReference w:type="default" r:id="rId15"/>
      <w:headerReference w:type="first" r:id="rId16"/>
      <w:footerReference w:type="first" r:id="rId17"/>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4B203" w14:textId="77777777" w:rsidR="00B25C28" w:rsidRDefault="00B25C28" w:rsidP="00657AD0">
      <w:pPr>
        <w:spacing w:line="240" w:lineRule="auto"/>
      </w:pPr>
      <w:r>
        <w:separator/>
      </w:r>
    </w:p>
  </w:endnote>
  <w:endnote w:type="continuationSeparator" w:id="0">
    <w:p w14:paraId="6725C66B" w14:textId="77777777" w:rsidR="00B25C28" w:rsidRDefault="00B25C28"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SimSun"/>
    <w:panose1 w:val="00000000000000000000"/>
    <w:charset w:val="86"/>
    <w:family w:val="auto"/>
    <w:notTrueType/>
    <w:pitch w:val="default"/>
    <w:sig w:usb0="00000203" w:usb1="080E0000" w:usb2="00000010" w:usb3="00000000" w:csb0="0004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1523B" w14:textId="77777777" w:rsidR="00657AD0" w:rsidRPr="0001673E" w:rsidRDefault="00FA5A8B" w:rsidP="0001673E">
    <w:pPr>
      <w:pStyle w:val="aa"/>
      <w:ind w:firstLine="0"/>
      <w:jc w:val="center"/>
      <w:rPr>
        <w:color w:val="05336E"/>
      </w:rPr>
    </w:pPr>
    <w:r>
      <w:rPr>
        <w:noProof/>
      </w:rPr>
      <w:drawing>
        <wp:anchor distT="0" distB="0" distL="114300" distR="114300" simplePos="0" relativeHeight="251672064" behindDoc="1" locked="0" layoutInCell="1" allowOverlap="1" wp14:anchorId="76234441" wp14:editId="41FE66A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5E0264">
          <w:rPr>
            <w:noProof/>
            <w:color w:val="05336E"/>
          </w:rPr>
          <w:t>6</w:t>
        </w:r>
        <w:r w:rsidR="00657AD0"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C793E" w14:textId="3F5A60F5" w:rsidR="00FA76A4" w:rsidRPr="00FA76A4" w:rsidRDefault="00FA76A4" w:rsidP="00FA76A4">
    <w:pPr>
      <w:pStyle w:val="a4"/>
      <w:ind w:firstLine="0"/>
      <w:jc w:val="center"/>
      <w:rPr>
        <w:color w:val="05336E"/>
      </w:rPr>
    </w:pPr>
    <w:proofErr w:type="spellStart"/>
    <w:r w:rsidRPr="00FA76A4">
      <w:rPr>
        <w:color w:val="05336E"/>
      </w:rPr>
      <w:t>СПбГЭТУ</w:t>
    </w:r>
    <w:proofErr w:type="spellEnd"/>
    <w:r w:rsidRPr="00FA76A4">
      <w:rPr>
        <w:color w:val="05336E"/>
      </w:rPr>
      <w:t xml:space="preserve"> «ЛЭТИ», 202</w:t>
    </w:r>
    <w:r w:rsidR="00A93A5E">
      <w:rPr>
        <w:color w:val="05336E"/>
      </w:rPr>
      <w:t>2</w:t>
    </w:r>
    <w:r w:rsidRPr="00FA76A4">
      <w:rPr>
        <w:color w:val="05336E"/>
      </w:rPr>
      <w:t xml:space="preserve"> г.</w:t>
    </w:r>
  </w:p>
  <w:p w14:paraId="5253FC70" w14:textId="77777777"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575E240" wp14:editId="467597C0">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CE795" w14:textId="77777777" w:rsidR="00B25C28" w:rsidRDefault="00B25C28" w:rsidP="00657AD0">
      <w:pPr>
        <w:spacing w:line="240" w:lineRule="auto"/>
      </w:pPr>
      <w:r>
        <w:separator/>
      </w:r>
    </w:p>
  </w:footnote>
  <w:footnote w:type="continuationSeparator" w:id="0">
    <w:p w14:paraId="52B0F941" w14:textId="77777777" w:rsidR="00B25C28" w:rsidRDefault="00B25C28"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A309C" w14:textId="77777777" w:rsidR="00FA5A8B" w:rsidRDefault="00FA5A8B" w:rsidP="00E91068">
    <w:pPr>
      <w:pStyle w:val="a8"/>
      <w:tabs>
        <w:tab w:val="clear" w:pos="4677"/>
        <w:tab w:val="clear" w:pos="9355"/>
        <w:tab w:val="left" w:pos="3589"/>
      </w:tabs>
    </w:pPr>
    <w:r>
      <w:rPr>
        <w:noProof/>
      </w:rPr>
      <w:drawing>
        <wp:anchor distT="0" distB="0" distL="114300" distR="114300" simplePos="0" relativeHeight="251659264" behindDoc="1" locked="0" layoutInCell="1" allowOverlap="1" wp14:anchorId="70387439" wp14:editId="40CF9210">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BABE" w14:textId="77777777" w:rsidR="00FA5A8B" w:rsidRDefault="00FA5A8B">
    <w:pPr>
      <w:pStyle w:val="a8"/>
    </w:pPr>
    <w:r>
      <w:rPr>
        <w:noProof/>
      </w:rPr>
      <w:drawing>
        <wp:anchor distT="0" distB="0" distL="114300" distR="114300" simplePos="0" relativeHeight="251661312" behindDoc="1" locked="0" layoutInCell="1" allowOverlap="1" wp14:anchorId="57B4E404" wp14:editId="519C5501">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85789"/>
    <w:multiLevelType w:val="hybridMultilevel"/>
    <w:tmpl w:val="B1883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A2373B"/>
    <w:multiLevelType w:val="hybridMultilevel"/>
    <w:tmpl w:val="3552EC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AD47643"/>
    <w:multiLevelType w:val="hybridMultilevel"/>
    <w:tmpl w:val="890AE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2FF44FEF"/>
    <w:multiLevelType w:val="hybridMultilevel"/>
    <w:tmpl w:val="8A1238DE"/>
    <w:lvl w:ilvl="0" w:tplc="04190001">
      <w:start w:val="1"/>
      <w:numFmt w:val="bullet"/>
      <w:lvlText w:val=""/>
      <w:lvlJc w:val="left"/>
      <w:pPr>
        <w:ind w:left="1434" w:hanging="360"/>
      </w:pPr>
      <w:rPr>
        <w:rFonts w:ascii="Symbol" w:hAnsi="Symbol" w:hint="default"/>
      </w:rPr>
    </w:lvl>
    <w:lvl w:ilvl="1" w:tplc="04190003">
      <w:start w:val="1"/>
      <w:numFmt w:val="bullet"/>
      <w:lvlText w:val="o"/>
      <w:lvlJc w:val="left"/>
      <w:pPr>
        <w:ind w:left="2154" w:hanging="360"/>
      </w:pPr>
      <w:rPr>
        <w:rFonts w:ascii="Courier New" w:hAnsi="Courier New" w:cs="Courier New" w:hint="default"/>
      </w:rPr>
    </w:lvl>
    <w:lvl w:ilvl="2" w:tplc="04190005">
      <w:start w:val="1"/>
      <w:numFmt w:val="bullet"/>
      <w:lvlText w:val=""/>
      <w:lvlJc w:val="left"/>
      <w:pPr>
        <w:ind w:left="2874" w:hanging="360"/>
      </w:pPr>
      <w:rPr>
        <w:rFonts w:ascii="Wingdings" w:hAnsi="Wingdings" w:hint="default"/>
      </w:rPr>
    </w:lvl>
    <w:lvl w:ilvl="3" w:tplc="04190001">
      <w:start w:val="1"/>
      <w:numFmt w:val="bullet"/>
      <w:lvlText w:val=""/>
      <w:lvlJc w:val="left"/>
      <w:pPr>
        <w:ind w:left="3594" w:hanging="360"/>
      </w:pPr>
      <w:rPr>
        <w:rFonts w:ascii="Symbol" w:hAnsi="Symbol" w:hint="default"/>
      </w:rPr>
    </w:lvl>
    <w:lvl w:ilvl="4" w:tplc="04190003">
      <w:start w:val="1"/>
      <w:numFmt w:val="bullet"/>
      <w:lvlText w:val="o"/>
      <w:lvlJc w:val="left"/>
      <w:pPr>
        <w:ind w:left="4314" w:hanging="360"/>
      </w:pPr>
      <w:rPr>
        <w:rFonts w:ascii="Courier New" w:hAnsi="Courier New" w:cs="Courier New" w:hint="default"/>
      </w:rPr>
    </w:lvl>
    <w:lvl w:ilvl="5" w:tplc="04190005">
      <w:start w:val="1"/>
      <w:numFmt w:val="bullet"/>
      <w:lvlText w:val=""/>
      <w:lvlJc w:val="left"/>
      <w:pPr>
        <w:ind w:left="5034" w:hanging="360"/>
      </w:pPr>
      <w:rPr>
        <w:rFonts w:ascii="Wingdings" w:hAnsi="Wingdings" w:hint="default"/>
      </w:rPr>
    </w:lvl>
    <w:lvl w:ilvl="6" w:tplc="04190001">
      <w:start w:val="1"/>
      <w:numFmt w:val="bullet"/>
      <w:lvlText w:val=""/>
      <w:lvlJc w:val="left"/>
      <w:pPr>
        <w:ind w:left="5754" w:hanging="360"/>
      </w:pPr>
      <w:rPr>
        <w:rFonts w:ascii="Symbol" w:hAnsi="Symbol" w:hint="default"/>
      </w:rPr>
    </w:lvl>
    <w:lvl w:ilvl="7" w:tplc="04190003">
      <w:start w:val="1"/>
      <w:numFmt w:val="bullet"/>
      <w:lvlText w:val="o"/>
      <w:lvlJc w:val="left"/>
      <w:pPr>
        <w:ind w:left="6474" w:hanging="360"/>
      </w:pPr>
      <w:rPr>
        <w:rFonts w:ascii="Courier New" w:hAnsi="Courier New" w:cs="Courier New" w:hint="default"/>
      </w:rPr>
    </w:lvl>
    <w:lvl w:ilvl="8" w:tplc="04190005">
      <w:start w:val="1"/>
      <w:numFmt w:val="bullet"/>
      <w:lvlText w:val=""/>
      <w:lvlJc w:val="left"/>
      <w:pPr>
        <w:ind w:left="7194" w:hanging="360"/>
      </w:pPr>
      <w:rPr>
        <w:rFonts w:ascii="Wingdings" w:hAnsi="Wingdings" w:hint="default"/>
      </w:rPr>
    </w:lvl>
  </w:abstractNum>
  <w:abstractNum w:abstractNumId="5">
    <w:nsid w:val="4EBA7272"/>
    <w:multiLevelType w:val="hybridMultilevel"/>
    <w:tmpl w:val="927C1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C864AE2"/>
    <w:multiLevelType w:val="multilevel"/>
    <w:tmpl w:val="49464FAE"/>
    <w:lvl w:ilvl="0">
      <w:start w:val="1"/>
      <w:numFmt w:val="decimal"/>
      <w:pStyle w:val="a"/>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74E83C1A"/>
    <w:multiLevelType w:val="hybridMultilevel"/>
    <w:tmpl w:val="93B2BA8E"/>
    <w:lvl w:ilvl="0" w:tplc="04190001">
      <w:start w:val="1"/>
      <w:numFmt w:val="bullet"/>
      <w:lvlText w:val=""/>
      <w:lvlJc w:val="left"/>
      <w:pPr>
        <w:ind w:left="1434" w:hanging="360"/>
      </w:pPr>
      <w:rPr>
        <w:rFonts w:ascii="Symbol" w:hAnsi="Symbol" w:hint="default"/>
      </w:rPr>
    </w:lvl>
    <w:lvl w:ilvl="1" w:tplc="04190003">
      <w:start w:val="1"/>
      <w:numFmt w:val="bullet"/>
      <w:lvlText w:val="o"/>
      <w:lvlJc w:val="left"/>
      <w:pPr>
        <w:ind w:left="2154" w:hanging="360"/>
      </w:pPr>
      <w:rPr>
        <w:rFonts w:ascii="Courier New" w:hAnsi="Courier New" w:cs="Courier New" w:hint="default"/>
      </w:rPr>
    </w:lvl>
    <w:lvl w:ilvl="2" w:tplc="04190005">
      <w:start w:val="1"/>
      <w:numFmt w:val="bullet"/>
      <w:lvlText w:val=""/>
      <w:lvlJc w:val="left"/>
      <w:pPr>
        <w:ind w:left="2874" w:hanging="360"/>
      </w:pPr>
      <w:rPr>
        <w:rFonts w:ascii="Wingdings" w:hAnsi="Wingdings" w:hint="default"/>
      </w:rPr>
    </w:lvl>
    <w:lvl w:ilvl="3" w:tplc="04190001">
      <w:start w:val="1"/>
      <w:numFmt w:val="bullet"/>
      <w:lvlText w:val=""/>
      <w:lvlJc w:val="left"/>
      <w:pPr>
        <w:ind w:left="3594" w:hanging="360"/>
      </w:pPr>
      <w:rPr>
        <w:rFonts w:ascii="Symbol" w:hAnsi="Symbol" w:hint="default"/>
      </w:rPr>
    </w:lvl>
    <w:lvl w:ilvl="4" w:tplc="04190003">
      <w:start w:val="1"/>
      <w:numFmt w:val="bullet"/>
      <w:lvlText w:val="o"/>
      <w:lvlJc w:val="left"/>
      <w:pPr>
        <w:ind w:left="4314" w:hanging="360"/>
      </w:pPr>
      <w:rPr>
        <w:rFonts w:ascii="Courier New" w:hAnsi="Courier New" w:cs="Courier New" w:hint="default"/>
      </w:rPr>
    </w:lvl>
    <w:lvl w:ilvl="5" w:tplc="04190005">
      <w:start w:val="1"/>
      <w:numFmt w:val="bullet"/>
      <w:lvlText w:val=""/>
      <w:lvlJc w:val="left"/>
      <w:pPr>
        <w:ind w:left="5034" w:hanging="360"/>
      </w:pPr>
      <w:rPr>
        <w:rFonts w:ascii="Wingdings" w:hAnsi="Wingdings" w:hint="default"/>
      </w:rPr>
    </w:lvl>
    <w:lvl w:ilvl="6" w:tplc="04190001">
      <w:start w:val="1"/>
      <w:numFmt w:val="bullet"/>
      <w:lvlText w:val=""/>
      <w:lvlJc w:val="left"/>
      <w:pPr>
        <w:ind w:left="5754" w:hanging="360"/>
      </w:pPr>
      <w:rPr>
        <w:rFonts w:ascii="Symbol" w:hAnsi="Symbol" w:hint="default"/>
      </w:rPr>
    </w:lvl>
    <w:lvl w:ilvl="7" w:tplc="04190003">
      <w:start w:val="1"/>
      <w:numFmt w:val="bullet"/>
      <w:lvlText w:val="o"/>
      <w:lvlJc w:val="left"/>
      <w:pPr>
        <w:ind w:left="6474" w:hanging="360"/>
      </w:pPr>
      <w:rPr>
        <w:rFonts w:ascii="Courier New" w:hAnsi="Courier New" w:cs="Courier New" w:hint="default"/>
      </w:rPr>
    </w:lvl>
    <w:lvl w:ilvl="8" w:tplc="04190005">
      <w:start w:val="1"/>
      <w:numFmt w:val="bullet"/>
      <w:lvlText w:val=""/>
      <w:lvlJc w:val="left"/>
      <w:pPr>
        <w:ind w:left="7194"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3"/>
  </w:num>
  <w:num w:numId="6">
    <w:abstractNumId w:val="1"/>
  </w:num>
  <w:num w:numId="7">
    <w:abstractNumId w:val="2"/>
  </w:num>
  <w:num w:numId="8">
    <w:abstractNumId w:val="5"/>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072"/>
    <w:rsid w:val="0001673E"/>
    <w:rsid w:val="00022B72"/>
    <w:rsid w:val="00076C72"/>
    <w:rsid w:val="000B01F3"/>
    <w:rsid w:val="000E6AFD"/>
    <w:rsid w:val="00100267"/>
    <w:rsid w:val="00112126"/>
    <w:rsid w:val="00121989"/>
    <w:rsid w:val="001374FA"/>
    <w:rsid w:val="00160D01"/>
    <w:rsid w:val="001F21B9"/>
    <w:rsid w:val="001F3002"/>
    <w:rsid w:val="0023234D"/>
    <w:rsid w:val="002524F4"/>
    <w:rsid w:val="002526F8"/>
    <w:rsid w:val="002659CB"/>
    <w:rsid w:val="00292E82"/>
    <w:rsid w:val="002A3F8A"/>
    <w:rsid w:val="002A5879"/>
    <w:rsid w:val="002F70F5"/>
    <w:rsid w:val="0034054F"/>
    <w:rsid w:val="00366DD0"/>
    <w:rsid w:val="003A686C"/>
    <w:rsid w:val="003C0FC7"/>
    <w:rsid w:val="003D70D4"/>
    <w:rsid w:val="003E0BFF"/>
    <w:rsid w:val="003F2354"/>
    <w:rsid w:val="00412C67"/>
    <w:rsid w:val="00442904"/>
    <w:rsid w:val="004654BC"/>
    <w:rsid w:val="004A479B"/>
    <w:rsid w:val="004C3C38"/>
    <w:rsid w:val="004D71F9"/>
    <w:rsid w:val="00533AEC"/>
    <w:rsid w:val="00545E7F"/>
    <w:rsid w:val="00562A0A"/>
    <w:rsid w:val="00566E63"/>
    <w:rsid w:val="005803F0"/>
    <w:rsid w:val="005A65E2"/>
    <w:rsid w:val="005B19DD"/>
    <w:rsid w:val="005D1CD0"/>
    <w:rsid w:val="005E0264"/>
    <w:rsid w:val="005F283E"/>
    <w:rsid w:val="005F6140"/>
    <w:rsid w:val="006158DA"/>
    <w:rsid w:val="00620BF6"/>
    <w:rsid w:val="00621793"/>
    <w:rsid w:val="006516AB"/>
    <w:rsid w:val="00655107"/>
    <w:rsid w:val="00657AD0"/>
    <w:rsid w:val="006670CD"/>
    <w:rsid w:val="00680547"/>
    <w:rsid w:val="007104C4"/>
    <w:rsid w:val="007134A8"/>
    <w:rsid w:val="00731470"/>
    <w:rsid w:val="00731486"/>
    <w:rsid w:val="00740AE3"/>
    <w:rsid w:val="00743603"/>
    <w:rsid w:val="00744DF8"/>
    <w:rsid w:val="007570C5"/>
    <w:rsid w:val="007C6BDE"/>
    <w:rsid w:val="008077C5"/>
    <w:rsid w:val="008334DF"/>
    <w:rsid w:val="008448AD"/>
    <w:rsid w:val="0085136E"/>
    <w:rsid w:val="00864E3F"/>
    <w:rsid w:val="008723E7"/>
    <w:rsid w:val="008852FF"/>
    <w:rsid w:val="008909A5"/>
    <w:rsid w:val="008A1234"/>
    <w:rsid w:val="00947B68"/>
    <w:rsid w:val="00980072"/>
    <w:rsid w:val="009844F5"/>
    <w:rsid w:val="0098480C"/>
    <w:rsid w:val="009A7405"/>
    <w:rsid w:val="009B7EDD"/>
    <w:rsid w:val="009F4789"/>
    <w:rsid w:val="009F4CD2"/>
    <w:rsid w:val="00A3160C"/>
    <w:rsid w:val="00A62A09"/>
    <w:rsid w:val="00A87291"/>
    <w:rsid w:val="00A93A5E"/>
    <w:rsid w:val="00AC61A6"/>
    <w:rsid w:val="00AE522B"/>
    <w:rsid w:val="00B038B2"/>
    <w:rsid w:val="00B2090E"/>
    <w:rsid w:val="00B25C28"/>
    <w:rsid w:val="00B45489"/>
    <w:rsid w:val="00B45667"/>
    <w:rsid w:val="00B576B7"/>
    <w:rsid w:val="00B62642"/>
    <w:rsid w:val="00B6558F"/>
    <w:rsid w:val="00BC1DC6"/>
    <w:rsid w:val="00BC58ED"/>
    <w:rsid w:val="00BC5F6C"/>
    <w:rsid w:val="00BD20F0"/>
    <w:rsid w:val="00BD291F"/>
    <w:rsid w:val="00C01ED6"/>
    <w:rsid w:val="00C27902"/>
    <w:rsid w:val="00C9119B"/>
    <w:rsid w:val="00CD1BBD"/>
    <w:rsid w:val="00D050D2"/>
    <w:rsid w:val="00D201D5"/>
    <w:rsid w:val="00D229B8"/>
    <w:rsid w:val="00D609D9"/>
    <w:rsid w:val="00D649A8"/>
    <w:rsid w:val="00D7347F"/>
    <w:rsid w:val="00DA1AE2"/>
    <w:rsid w:val="00DA3AED"/>
    <w:rsid w:val="00DB217B"/>
    <w:rsid w:val="00DD04E3"/>
    <w:rsid w:val="00DF115F"/>
    <w:rsid w:val="00E50349"/>
    <w:rsid w:val="00E91068"/>
    <w:rsid w:val="00EB0061"/>
    <w:rsid w:val="00EE3468"/>
    <w:rsid w:val="00EE5E53"/>
    <w:rsid w:val="00EF2BC3"/>
    <w:rsid w:val="00F12D00"/>
    <w:rsid w:val="00F57A06"/>
    <w:rsid w:val="00F70E92"/>
    <w:rsid w:val="00F7295A"/>
    <w:rsid w:val="00F9568B"/>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6F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0"/>
    <w:next w:val="a0"/>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0"/>
    <w:next w:val="a0"/>
    <w:link w:val="20"/>
    <w:uiPriority w:val="9"/>
    <w:unhideWhenUsed/>
    <w:qFormat/>
    <w:rsid w:val="00121989"/>
    <w:pPr>
      <w:keepNext/>
      <w:keepLines/>
      <w:numPr>
        <w:ilvl w:val="1"/>
        <w:numId w:val="1"/>
      </w:numPr>
      <w:suppressAutoHyphens/>
      <w:spacing w:before="120"/>
      <w:outlineLvl w:val="1"/>
    </w:pPr>
    <w:rPr>
      <w:rFonts w:eastAsiaTheme="majorEastAsia" w:cstheme="majorBidi"/>
      <w:b/>
      <w:bCs/>
      <w:color w:val="05336E"/>
      <w:szCs w:val="26"/>
    </w:rPr>
  </w:style>
  <w:style w:type="paragraph" w:styleId="3">
    <w:name w:val="heading 3"/>
    <w:basedOn w:val="a0"/>
    <w:next w:val="a0"/>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0"/>
    <w:next w:val="a0"/>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1"/>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1"/>
    <w:link w:val="2"/>
    <w:uiPriority w:val="9"/>
    <w:rsid w:val="00121989"/>
    <w:rPr>
      <w:rFonts w:ascii="Trebuchet MS" w:eastAsiaTheme="majorEastAsia" w:hAnsi="Trebuchet MS" w:cstheme="majorBidi"/>
      <w:b/>
      <w:bCs/>
      <w:color w:val="05336E"/>
      <w:sz w:val="28"/>
      <w:szCs w:val="26"/>
    </w:rPr>
  </w:style>
  <w:style w:type="paragraph" w:styleId="a5">
    <w:name w:val="List Paragraph"/>
    <w:basedOn w:val="a0"/>
    <w:uiPriority w:val="34"/>
    <w:qFormat/>
    <w:rsid w:val="0098480C"/>
    <w:pPr>
      <w:ind w:left="720"/>
      <w:contextualSpacing/>
    </w:pPr>
  </w:style>
  <w:style w:type="character" w:customStyle="1" w:styleId="30">
    <w:name w:val="Заголовок 3 Знак"/>
    <w:basedOn w:val="a1"/>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1"/>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1"/>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1"/>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1"/>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1"/>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6">
    <w:name w:val="Title"/>
    <w:basedOn w:val="a0"/>
    <w:next w:val="a0"/>
    <w:link w:val="a7"/>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7">
    <w:name w:val="Название Знак"/>
    <w:basedOn w:val="a1"/>
    <w:link w:val="a6"/>
    <w:uiPriority w:val="10"/>
    <w:rsid w:val="004654BC"/>
    <w:rPr>
      <w:rFonts w:ascii="Trebuchet MS" w:eastAsiaTheme="majorEastAsia" w:hAnsi="Trebuchet MS" w:cstheme="majorBidi"/>
      <w:b/>
      <w:caps/>
      <w:color w:val="05336E"/>
      <w:spacing w:val="5"/>
      <w:kern w:val="28"/>
      <w:sz w:val="28"/>
      <w:szCs w:val="52"/>
    </w:rPr>
  </w:style>
  <w:style w:type="paragraph" w:styleId="a8">
    <w:name w:val="header"/>
    <w:basedOn w:val="a0"/>
    <w:link w:val="a9"/>
    <w:uiPriority w:val="99"/>
    <w:unhideWhenUsed/>
    <w:rsid w:val="00657AD0"/>
    <w:pPr>
      <w:tabs>
        <w:tab w:val="center" w:pos="4677"/>
        <w:tab w:val="right" w:pos="9355"/>
      </w:tabs>
      <w:spacing w:line="240" w:lineRule="auto"/>
    </w:pPr>
  </w:style>
  <w:style w:type="character" w:customStyle="1" w:styleId="a9">
    <w:name w:val="Верхний колонтитул Знак"/>
    <w:basedOn w:val="a1"/>
    <w:link w:val="a8"/>
    <w:uiPriority w:val="99"/>
    <w:rsid w:val="00657AD0"/>
    <w:rPr>
      <w:rFonts w:ascii="Trebuchet MS" w:hAnsi="Trebuchet MS"/>
      <w:color w:val="000000" w:themeColor="text1"/>
      <w:sz w:val="28"/>
    </w:rPr>
  </w:style>
  <w:style w:type="paragraph" w:styleId="aa">
    <w:name w:val="footer"/>
    <w:basedOn w:val="a0"/>
    <w:link w:val="ab"/>
    <w:uiPriority w:val="99"/>
    <w:unhideWhenUsed/>
    <w:rsid w:val="00657AD0"/>
    <w:pPr>
      <w:tabs>
        <w:tab w:val="center" w:pos="4677"/>
        <w:tab w:val="right" w:pos="9355"/>
      </w:tabs>
      <w:spacing w:line="240" w:lineRule="auto"/>
    </w:pPr>
  </w:style>
  <w:style w:type="character" w:customStyle="1" w:styleId="ab">
    <w:name w:val="Нижний колонтитул Знак"/>
    <w:basedOn w:val="a1"/>
    <w:link w:val="aa"/>
    <w:uiPriority w:val="99"/>
    <w:rsid w:val="00657AD0"/>
    <w:rPr>
      <w:rFonts w:ascii="Trebuchet MS" w:hAnsi="Trebuchet MS"/>
      <w:color w:val="000000" w:themeColor="text1"/>
      <w:sz w:val="28"/>
    </w:rPr>
  </w:style>
  <w:style w:type="paragraph" w:styleId="ac">
    <w:name w:val="Balloon Text"/>
    <w:basedOn w:val="a0"/>
    <w:link w:val="ad"/>
    <w:uiPriority w:val="99"/>
    <w:semiHidden/>
    <w:unhideWhenUsed/>
    <w:rsid w:val="00DA3AED"/>
    <w:pPr>
      <w:spacing w:line="240" w:lineRule="auto"/>
    </w:pPr>
    <w:rPr>
      <w:rFonts w:ascii="Tahoma" w:hAnsi="Tahoma" w:cs="Tahoma"/>
      <w:sz w:val="16"/>
      <w:szCs w:val="16"/>
    </w:rPr>
  </w:style>
  <w:style w:type="character" w:customStyle="1" w:styleId="ad">
    <w:name w:val="Текст выноски Знак"/>
    <w:basedOn w:val="a1"/>
    <w:link w:val="ac"/>
    <w:uiPriority w:val="99"/>
    <w:semiHidden/>
    <w:rsid w:val="00DA3AED"/>
    <w:rPr>
      <w:rFonts w:ascii="Tahoma" w:hAnsi="Tahoma" w:cs="Tahoma"/>
      <w:color w:val="000000" w:themeColor="text1"/>
      <w:sz w:val="16"/>
      <w:szCs w:val="16"/>
    </w:rPr>
  </w:style>
  <w:style w:type="paragraph" w:customStyle="1" w:styleId="ae">
    <w:name w:val="Титул_тема"/>
    <w:basedOn w:val="a6"/>
    <w:link w:val="af"/>
    <w:qFormat/>
    <w:rsid w:val="005B19DD"/>
    <w:rPr>
      <w:caps w:val="0"/>
      <w:sz w:val="56"/>
      <w:szCs w:val="72"/>
    </w:rPr>
  </w:style>
  <w:style w:type="paragraph" w:styleId="af0">
    <w:name w:val="Subtitle"/>
    <w:basedOn w:val="a0"/>
    <w:next w:val="a0"/>
    <w:link w:val="af1"/>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f">
    <w:name w:val="Титул_тема Знак"/>
    <w:basedOn w:val="a7"/>
    <w:link w:val="ae"/>
    <w:rsid w:val="005B19DD"/>
    <w:rPr>
      <w:rFonts w:ascii="Trebuchet MS" w:eastAsiaTheme="majorEastAsia" w:hAnsi="Trebuchet MS" w:cstheme="majorBidi"/>
      <w:b/>
      <w:caps w:val="0"/>
      <w:color w:val="05336E"/>
      <w:spacing w:val="5"/>
      <w:kern w:val="28"/>
      <w:sz w:val="56"/>
      <w:szCs w:val="72"/>
    </w:rPr>
  </w:style>
  <w:style w:type="character" w:customStyle="1" w:styleId="af1">
    <w:name w:val="Подзаголовок Знак"/>
    <w:basedOn w:val="a1"/>
    <w:link w:val="af0"/>
    <w:uiPriority w:val="11"/>
    <w:rsid w:val="00FE0E4C"/>
    <w:rPr>
      <w:rFonts w:ascii="Trebuchet MS" w:eastAsiaTheme="majorEastAsia" w:hAnsi="Trebuchet MS" w:cstheme="majorBidi"/>
      <w:iCs/>
      <w:color w:val="05336E"/>
      <w:spacing w:val="15"/>
      <w:sz w:val="40"/>
      <w:szCs w:val="40"/>
    </w:rPr>
  </w:style>
  <w:style w:type="table" w:styleId="af2">
    <w:name w:val="Table Grid"/>
    <w:basedOn w:val="a2"/>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0"/>
    <w:next w:val="a0"/>
    <w:uiPriority w:val="35"/>
    <w:unhideWhenUsed/>
    <w:qFormat/>
    <w:rsid w:val="00F7295A"/>
    <w:pPr>
      <w:spacing w:before="200" w:after="200" w:line="240" w:lineRule="auto"/>
      <w:ind w:firstLine="0"/>
      <w:jc w:val="center"/>
    </w:pPr>
    <w:rPr>
      <w:bCs/>
      <w:color w:val="auto"/>
      <w:sz w:val="24"/>
      <w:szCs w:val="24"/>
    </w:rPr>
  </w:style>
  <w:style w:type="paragraph" w:customStyle="1" w:styleId="31">
    <w:name w:val="Основной текст с отступом 31"/>
    <w:basedOn w:val="a0"/>
    <w:rsid w:val="00EB0061"/>
    <w:pPr>
      <w:suppressAutoHyphens/>
      <w:spacing w:line="240" w:lineRule="auto"/>
      <w:ind w:firstLine="714"/>
    </w:pPr>
    <w:rPr>
      <w:rFonts w:ascii="Times New Roman" w:eastAsia="Times New Roman" w:hAnsi="Times New Roman" w:cs="Times New Roman"/>
      <w:color w:val="auto"/>
      <w:sz w:val="24"/>
      <w:szCs w:val="20"/>
      <w:lang w:eastAsia="zh-CN"/>
    </w:rPr>
  </w:style>
  <w:style w:type="paragraph" w:customStyle="1" w:styleId="11">
    <w:name w:val="1 уровень заголовка"/>
    <w:basedOn w:val="1"/>
    <w:link w:val="12"/>
    <w:qFormat/>
    <w:rsid w:val="00076C72"/>
    <w:pPr>
      <w:numPr>
        <w:numId w:val="0"/>
      </w:numPr>
      <w:suppressAutoHyphens w:val="0"/>
      <w:spacing w:after="200" w:line="288" w:lineRule="auto"/>
    </w:pPr>
    <w:rPr>
      <w:rFonts w:ascii="Times New Roman" w:eastAsia="TimesNewRomanPSMT" w:hAnsi="Times New Roman" w:cs="Times New Roman"/>
      <w:caps w:val="0"/>
      <w:lang w:eastAsia="en-US" w:bidi="en-US"/>
    </w:rPr>
  </w:style>
  <w:style w:type="character" w:customStyle="1" w:styleId="12">
    <w:name w:val="1 уровень заголовка Знак"/>
    <w:basedOn w:val="10"/>
    <w:link w:val="11"/>
    <w:rsid w:val="00076C72"/>
    <w:rPr>
      <w:rFonts w:ascii="Times New Roman" w:eastAsia="TimesNewRomanPSMT" w:hAnsi="Times New Roman" w:cs="Times New Roman"/>
      <w:b/>
      <w:bCs/>
      <w:caps w:val="0"/>
      <w:color w:val="05336E"/>
      <w:sz w:val="28"/>
      <w:szCs w:val="28"/>
      <w:lang w:eastAsia="en-US" w:bidi="en-US"/>
    </w:rPr>
  </w:style>
  <w:style w:type="paragraph" w:customStyle="1" w:styleId="13">
    <w:name w:val="Стиль1"/>
    <w:basedOn w:val="a5"/>
    <w:link w:val="14"/>
    <w:qFormat/>
    <w:rsid w:val="00076C72"/>
    <w:pPr>
      <w:autoSpaceDE w:val="0"/>
      <w:autoSpaceDN w:val="0"/>
      <w:adjustRightInd w:val="0"/>
      <w:spacing w:line="288" w:lineRule="auto"/>
      <w:ind w:left="0" w:firstLine="567"/>
    </w:pPr>
    <w:rPr>
      <w:rFonts w:ascii="Times New Roman" w:eastAsia="TimesNewRomanPSMT" w:hAnsi="Times New Roman" w:cs="Times New Roman"/>
      <w:color w:val="auto"/>
      <w:szCs w:val="28"/>
      <w:lang w:eastAsia="en-US"/>
    </w:rPr>
  </w:style>
  <w:style w:type="character" w:customStyle="1" w:styleId="14">
    <w:name w:val="Стиль1 Знак"/>
    <w:basedOn w:val="a1"/>
    <w:link w:val="13"/>
    <w:rsid w:val="00076C72"/>
    <w:rPr>
      <w:rFonts w:ascii="Times New Roman" w:eastAsia="TimesNewRomanPSMT" w:hAnsi="Times New Roman" w:cs="Times New Roman"/>
      <w:sz w:val="28"/>
      <w:szCs w:val="28"/>
      <w:lang w:eastAsia="en-US"/>
    </w:rPr>
  </w:style>
  <w:style w:type="paragraph" w:customStyle="1" w:styleId="a">
    <w:name w:val="Мой список"/>
    <w:basedOn w:val="13"/>
    <w:link w:val="af4"/>
    <w:qFormat/>
    <w:rsid w:val="00076C72"/>
    <w:pPr>
      <w:numPr>
        <w:numId w:val="4"/>
      </w:numPr>
      <w:tabs>
        <w:tab w:val="left" w:pos="993"/>
      </w:tabs>
    </w:pPr>
  </w:style>
  <w:style w:type="character" w:customStyle="1" w:styleId="af4">
    <w:name w:val="Мой список Знак"/>
    <w:basedOn w:val="14"/>
    <w:link w:val="a"/>
    <w:rsid w:val="00076C72"/>
    <w:rPr>
      <w:rFonts w:ascii="Times New Roman" w:eastAsia="TimesNewRomanPSMT" w:hAnsi="Times New Roman" w:cs="Times New Roman"/>
      <w:sz w:val="28"/>
      <w:szCs w:val="28"/>
      <w:lang w:eastAsia="en-US"/>
    </w:rPr>
  </w:style>
  <w:style w:type="character" w:styleId="af5">
    <w:name w:val="Hyperlink"/>
    <w:basedOn w:val="a1"/>
    <w:uiPriority w:val="99"/>
    <w:semiHidden/>
    <w:unhideWhenUsed/>
    <w:rsid w:val="00947B6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0"/>
    <w:next w:val="a0"/>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0"/>
    <w:next w:val="a0"/>
    <w:link w:val="20"/>
    <w:uiPriority w:val="9"/>
    <w:unhideWhenUsed/>
    <w:qFormat/>
    <w:rsid w:val="00121989"/>
    <w:pPr>
      <w:keepNext/>
      <w:keepLines/>
      <w:numPr>
        <w:ilvl w:val="1"/>
        <w:numId w:val="1"/>
      </w:numPr>
      <w:suppressAutoHyphens/>
      <w:spacing w:before="120"/>
      <w:outlineLvl w:val="1"/>
    </w:pPr>
    <w:rPr>
      <w:rFonts w:eastAsiaTheme="majorEastAsia" w:cstheme="majorBidi"/>
      <w:b/>
      <w:bCs/>
      <w:color w:val="05336E"/>
      <w:szCs w:val="26"/>
    </w:rPr>
  </w:style>
  <w:style w:type="paragraph" w:styleId="3">
    <w:name w:val="heading 3"/>
    <w:basedOn w:val="a0"/>
    <w:next w:val="a0"/>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0"/>
    <w:next w:val="a0"/>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1"/>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1"/>
    <w:link w:val="2"/>
    <w:uiPriority w:val="9"/>
    <w:rsid w:val="00121989"/>
    <w:rPr>
      <w:rFonts w:ascii="Trebuchet MS" w:eastAsiaTheme="majorEastAsia" w:hAnsi="Trebuchet MS" w:cstheme="majorBidi"/>
      <w:b/>
      <w:bCs/>
      <w:color w:val="05336E"/>
      <w:sz w:val="28"/>
      <w:szCs w:val="26"/>
    </w:rPr>
  </w:style>
  <w:style w:type="paragraph" w:styleId="a5">
    <w:name w:val="List Paragraph"/>
    <w:basedOn w:val="a0"/>
    <w:uiPriority w:val="34"/>
    <w:qFormat/>
    <w:rsid w:val="0098480C"/>
    <w:pPr>
      <w:ind w:left="720"/>
      <w:contextualSpacing/>
    </w:pPr>
  </w:style>
  <w:style w:type="character" w:customStyle="1" w:styleId="30">
    <w:name w:val="Заголовок 3 Знак"/>
    <w:basedOn w:val="a1"/>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1"/>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1"/>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1"/>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1"/>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1"/>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6">
    <w:name w:val="Title"/>
    <w:basedOn w:val="a0"/>
    <w:next w:val="a0"/>
    <w:link w:val="a7"/>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7">
    <w:name w:val="Название Знак"/>
    <w:basedOn w:val="a1"/>
    <w:link w:val="a6"/>
    <w:uiPriority w:val="10"/>
    <w:rsid w:val="004654BC"/>
    <w:rPr>
      <w:rFonts w:ascii="Trebuchet MS" w:eastAsiaTheme="majorEastAsia" w:hAnsi="Trebuchet MS" w:cstheme="majorBidi"/>
      <w:b/>
      <w:caps/>
      <w:color w:val="05336E"/>
      <w:spacing w:val="5"/>
      <w:kern w:val="28"/>
      <w:sz w:val="28"/>
      <w:szCs w:val="52"/>
    </w:rPr>
  </w:style>
  <w:style w:type="paragraph" w:styleId="a8">
    <w:name w:val="header"/>
    <w:basedOn w:val="a0"/>
    <w:link w:val="a9"/>
    <w:uiPriority w:val="99"/>
    <w:unhideWhenUsed/>
    <w:rsid w:val="00657AD0"/>
    <w:pPr>
      <w:tabs>
        <w:tab w:val="center" w:pos="4677"/>
        <w:tab w:val="right" w:pos="9355"/>
      </w:tabs>
      <w:spacing w:line="240" w:lineRule="auto"/>
    </w:pPr>
  </w:style>
  <w:style w:type="character" w:customStyle="1" w:styleId="a9">
    <w:name w:val="Верхний колонтитул Знак"/>
    <w:basedOn w:val="a1"/>
    <w:link w:val="a8"/>
    <w:uiPriority w:val="99"/>
    <w:rsid w:val="00657AD0"/>
    <w:rPr>
      <w:rFonts w:ascii="Trebuchet MS" w:hAnsi="Trebuchet MS"/>
      <w:color w:val="000000" w:themeColor="text1"/>
      <w:sz w:val="28"/>
    </w:rPr>
  </w:style>
  <w:style w:type="paragraph" w:styleId="aa">
    <w:name w:val="footer"/>
    <w:basedOn w:val="a0"/>
    <w:link w:val="ab"/>
    <w:uiPriority w:val="99"/>
    <w:unhideWhenUsed/>
    <w:rsid w:val="00657AD0"/>
    <w:pPr>
      <w:tabs>
        <w:tab w:val="center" w:pos="4677"/>
        <w:tab w:val="right" w:pos="9355"/>
      </w:tabs>
      <w:spacing w:line="240" w:lineRule="auto"/>
    </w:pPr>
  </w:style>
  <w:style w:type="character" w:customStyle="1" w:styleId="ab">
    <w:name w:val="Нижний колонтитул Знак"/>
    <w:basedOn w:val="a1"/>
    <w:link w:val="aa"/>
    <w:uiPriority w:val="99"/>
    <w:rsid w:val="00657AD0"/>
    <w:rPr>
      <w:rFonts w:ascii="Trebuchet MS" w:hAnsi="Trebuchet MS"/>
      <w:color w:val="000000" w:themeColor="text1"/>
      <w:sz w:val="28"/>
    </w:rPr>
  </w:style>
  <w:style w:type="paragraph" w:styleId="ac">
    <w:name w:val="Balloon Text"/>
    <w:basedOn w:val="a0"/>
    <w:link w:val="ad"/>
    <w:uiPriority w:val="99"/>
    <w:semiHidden/>
    <w:unhideWhenUsed/>
    <w:rsid w:val="00DA3AED"/>
    <w:pPr>
      <w:spacing w:line="240" w:lineRule="auto"/>
    </w:pPr>
    <w:rPr>
      <w:rFonts w:ascii="Tahoma" w:hAnsi="Tahoma" w:cs="Tahoma"/>
      <w:sz w:val="16"/>
      <w:szCs w:val="16"/>
    </w:rPr>
  </w:style>
  <w:style w:type="character" w:customStyle="1" w:styleId="ad">
    <w:name w:val="Текст выноски Знак"/>
    <w:basedOn w:val="a1"/>
    <w:link w:val="ac"/>
    <w:uiPriority w:val="99"/>
    <w:semiHidden/>
    <w:rsid w:val="00DA3AED"/>
    <w:rPr>
      <w:rFonts w:ascii="Tahoma" w:hAnsi="Tahoma" w:cs="Tahoma"/>
      <w:color w:val="000000" w:themeColor="text1"/>
      <w:sz w:val="16"/>
      <w:szCs w:val="16"/>
    </w:rPr>
  </w:style>
  <w:style w:type="paragraph" w:customStyle="1" w:styleId="ae">
    <w:name w:val="Титул_тема"/>
    <w:basedOn w:val="a6"/>
    <w:link w:val="af"/>
    <w:qFormat/>
    <w:rsid w:val="005B19DD"/>
    <w:rPr>
      <w:caps w:val="0"/>
      <w:sz w:val="56"/>
      <w:szCs w:val="72"/>
    </w:rPr>
  </w:style>
  <w:style w:type="paragraph" w:styleId="af0">
    <w:name w:val="Subtitle"/>
    <w:basedOn w:val="a0"/>
    <w:next w:val="a0"/>
    <w:link w:val="af1"/>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f">
    <w:name w:val="Титул_тема Знак"/>
    <w:basedOn w:val="a7"/>
    <w:link w:val="ae"/>
    <w:rsid w:val="005B19DD"/>
    <w:rPr>
      <w:rFonts w:ascii="Trebuchet MS" w:eastAsiaTheme="majorEastAsia" w:hAnsi="Trebuchet MS" w:cstheme="majorBidi"/>
      <w:b/>
      <w:caps w:val="0"/>
      <w:color w:val="05336E"/>
      <w:spacing w:val="5"/>
      <w:kern w:val="28"/>
      <w:sz w:val="56"/>
      <w:szCs w:val="72"/>
    </w:rPr>
  </w:style>
  <w:style w:type="character" w:customStyle="1" w:styleId="af1">
    <w:name w:val="Подзаголовок Знак"/>
    <w:basedOn w:val="a1"/>
    <w:link w:val="af0"/>
    <w:uiPriority w:val="11"/>
    <w:rsid w:val="00FE0E4C"/>
    <w:rPr>
      <w:rFonts w:ascii="Trebuchet MS" w:eastAsiaTheme="majorEastAsia" w:hAnsi="Trebuchet MS" w:cstheme="majorBidi"/>
      <w:iCs/>
      <w:color w:val="05336E"/>
      <w:spacing w:val="15"/>
      <w:sz w:val="40"/>
      <w:szCs w:val="40"/>
    </w:rPr>
  </w:style>
  <w:style w:type="table" w:styleId="af2">
    <w:name w:val="Table Grid"/>
    <w:basedOn w:val="a2"/>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0"/>
    <w:next w:val="a0"/>
    <w:uiPriority w:val="35"/>
    <w:unhideWhenUsed/>
    <w:qFormat/>
    <w:rsid w:val="00F7295A"/>
    <w:pPr>
      <w:spacing w:before="200" w:after="200" w:line="240" w:lineRule="auto"/>
      <w:ind w:firstLine="0"/>
      <w:jc w:val="center"/>
    </w:pPr>
    <w:rPr>
      <w:bCs/>
      <w:color w:val="auto"/>
      <w:sz w:val="24"/>
      <w:szCs w:val="24"/>
    </w:rPr>
  </w:style>
  <w:style w:type="paragraph" w:customStyle="1" w:styleId="31">
    <w:name w:val="Основной текст с отступом 31"/>
    <w:basedOn w:val="a0"/>
    <w:rsid w:val="00EB0061"/>
    <w:pPr>
      <w:suppressAutoHyphens/>
      <w:spacing w:line="240" w:lineRule="auto"/>
      <w:ind w:firstLine="714"/>
    </w:pPr>
    <w:rPr>
      <w:rFonts w:ascii="Times New Roman" w:eastAsia="Times New Roman" w:hAnsi="Times New Roman" w:cs="Times New Roman"/>
      <w:color w:val="auto"/>
      <w:sz w:val="24"/>
      <w:szCs w:val="20"/>
      <w:lang w:eastAsia="zh-CN"/>
    </w:rPr>
  </w:style>
  <w:style w:type="paragraph" w:customStyle="1" w:styleId="11">
    <w:name w:val="1 уровень заголовка"/>
    <w:basedOn w:val="1"/>
    <w:link w:val="12"/>
    <w:qFormat/>
    <w:rsid w:val="00076C72"/>
    <w:pPr>
      <w:numPr>
        <w:numId w:val="0"/>
      </w:numPr>
      <w:suppressAutoHyphens w:val="0"/>
      <w:spacing w:after="200" w:line="288" w:lineRule="auto"/>
    </w:pPr>
    <w:rPr>
      <w:rFonts w:ascii="Times New Roman" w:eastAsia="TimesNewRomanPSMT" w:hAnsi="Times New Roman" w:cs="Times New Roman"/>
      <w:caps w:val="0"/>
      <w:lang w:eastAsia="en-US" w:bidi="en-US"/>
    </w:rPr>
  </w:style>
  <w:style w:type="character" w:customStyle="1" w:styleId="12">
    <w:name w:val="1 уровень заголовка Знак"/>
    <w:basedOn w:val="10"/>
    <w:link w:val="11"/>
    <w:rsid w:val="00076C72"/>
    <w:rPr>
      <w:rFonts w:ascii="Times New Roman" w:eastAsia="TimesNewRomanPSMT" w:hAnsi="Times New Roman" w:cs="Times New Roman"/>
      <w:b/>
      <w:bCs/>
      <w:caps w:val="0"/>
      <w:color w:val="05336E"/>
      <w:sz w:val="28"/>
      <w:szCs w:val="28"/>
      <w:lang w:eastAsia="en-US" w:bidi="en-US"/>
    </w:rPr>
  </w:style>
  <w:style w:type="paragraph" w:customStyle="1" w:styleId="13">
    <w:name w:val="Стиль1"/>
    <w:basedOn w:val="a5"/>
    <w:link w:val="14"/>
    <w:qFormat/>
    <w:rsid w:val="00076C72"/>
    <w:pPr>
      <w:autoSpaceDE w:val="0"/>
      <w:autoSpaceDN w:val="0"/>
      <w:adjustRightInd w:val="0"/>
      <w:spacing w:line="288" w:lineRule="auto"/>
      <w:ind w:left="0" w:firstLine="567"/>
    </w:pPr>
    <w:rPr>
      <w:rFonts w:ascii="Times New Roman" w:eastAsia="TimesNewRomanPSMT" w:hAnsi="Times New Roman" w:cs="Times New Roman"/>
      <w:color w:val="auto"/>
      <w:szCs w:val="28"/>
      <w:lang w:eastAsia="en-US"/>
    </w:rPr>
  </w:style>
  <w:style w:type="character" w:customStyle="1" w:styleId="14">
    <w:name w:val="Стиль1 Знак"/>
    <w:basedOn w:val="a1"/>
    <w:link w:val="13"/>
    <w:rsid w:val="00076C72"/>
    <w:rPr>
      <w:rFonts w:ascii="Times New Roman" w:eastAsia="TimesNewRomanPSMT" w:hAnsi="Times New Roman" w:cs="Times New Roman"/>
      <w:sz w:val="28"/>
      <w:szCs w:val="28"/>
      <w:lang w:eastAsia="en-US"/>
    </w:rPr>
  </w:style>
  <w:style w:type="paragraph" w:customStyle="1" w:styleId="a">
    <w:name w:val="Мой список"/>
    <w:basedOn w:val="13"/>
    <w:link w:val="af4"/>
    <w:qFormat/>
    <w:rsid w:val="00076C72"/>
    <w:pPr>
      <w:numPr>
        <w:numId w:val="4"/>
      </w:numPr>
      <w:tabs>
        <w:tab w:val="left" w:pos="993"/>
      </w:tabs>
    </w:pPr>
  </w:style>
  <w:style w:type="character" w:customStyle="1" w:styleId="af4">
    <w:name w:val="Мой список Знак"/>
    <w:basedOn w:val="14"/>
    <w:link w:val="a"/>
    <w:rsid w:val="00076C72"/>
    <w:rPr>
      <w:rFonts w:ascii="Times New Roman" w:eastAsia="TimesNewRomanPSMT" w:hAnsi="Times New Roman" w:cs="Times New Roman"/>
      <w:sz w:val="28"/>
      <w:szCs w:val="28"/>
      <w:lang w:eastAsia="en-US"/>
    </w:rPr>
  </w:style>
  <w:style w:type="character" w:styleId="af5">
    <w:name w:val="Hyperlink"/>
    <w:basedOn w:val="a1"/>
    <w:uiPriority w:val="99"/>
    <w:semiHidden/>
    <w:unhideWhenUsed/>
    <w:rsid w:val="00947B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7891">
      <w:bodyDiv w:val="1"/>
      <w:marLeft w:val="0"/>
      <w:marRight w:val="0"/>
      <w:marTop w:val="0"/>
      <w:marBottom w:val="0"/>
      <w:divBdr>
        <w:top w:val="none" w:sz="0" w:space="0" w:color="auto"/>
        <w:left w:val="none" w:sz="0" w:space="0" w:color="auto"/>
        <w:bottom w:val="none" w:sz="0" w:space="0" w:color="auto"/>
        <w:right w:val="none" w:sz="0" w:space="0" w:color="auto"/>
      </w:divBdr>
    </w:div>
    <w:div w:id="163328804">
      <w:bodyDiv w:val="1"/>
      <w:marLeft w:val="0"/>
      <w:marRight w:val="0"/>
      <w:marTop w:val="0"/>
      <w:marBottom w:val="0"/>
      <w:divBdr>
        <w:top w:val="none" w:sz="0" w:space="0" w:color="auto"/>
        <w:left w:val="none" w:sz="0" w:space="0" w:color="auto"/>
        <w:bottom w:val="none" w:sz="0" w:space="0" w:color="auto"/>
        <w:right w:val="none" w:sz="0" w:space="0" w:color="auto"/>
      </w:divBdr>
    </w:div>
    <w:div w:id="168716980">
      <w:bodyDiv w:val="1"/>
      <w:marLeft w:val="0"/>
      <w:marRight w:val="0"/>
      <w:marTop w:val="0"/>
      <w:marBottom w:val="0"/>
      <w:divBdr>
        <w:top w:val="none" w:sz="0" w:space="0" w:color="auto"/>
        <w:left w:val="none" w:sz="0" w:space="0" w:color="auto"/>
        <w:bottom w:val="none" w:sz="0" w:space="0" w:color="auto"/>
        <w:right w:val="none" w:sz="0" w:space="0" w:color="auto"/>
      </w:divBdr>
    </w:div>
    <w:div w:id="604844953">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733357971">
      <w:bodyDiv w:val="1"/>
      <w:marLeft w:val="0"/>
      <w:marRight w:val="0"/>
      <w:marTop w:val="0"/>
      <w:marBottom w:val="0"/>
      <w:divBdr>
        <w:top w:val="none" w:sz="0" w:space="0" w:color="auto"/>
        <w:left w:val="none" w:sz="0" w:space="0" w:color="auto"/>
        <w:bottom w:val="none" w:sz="0" w:space="0" w:color="auto"/>
        <w:right w:val="none" w:sz="0" w:space="0" w:color="auto"/>
      </w:divBdr>
    </w:div>
    <w:div w:id="748043491">
      <w:bodyDiv w:val="1"/>
      <w:marLeft w:val="0"/>
      <w:marRight w:val="0"/>
      <w:marTop w:val="0"/>
      <w:marBottom w:val="0"/>
      <w:divBdr>
        <w:top w:val="none" w:sz="0" w:space="0" w:color="auto"/>
        <w:left w:val="none" w:sz="0" w:space="0" w:color="auto"/>
        <w:bottom w:val="none" w:sz="0" w:space="0" w:color="auto"/>
        <w:right w:val="none" w:sz="0" w:space="0" w:color="auto"/>
      </w:divBdr>
    </w:div>
    <w:div w:id="756363031">
      <w:bodyDiv w:val="1"/>
      <w:marLeft w:val="0"/>
      <w:marRight w:val="0"/>
      <w:marTop w:val="0"/>
      <w:marBottom w:val="0"/>
      <w:divBdr>
        <w:top w:val="none" w:sz="0" w:space="0" w:color="auto"/>
        <w:left w:val="none" w:sz="0" w:space="0" w:color="auto"/>
        <w:bottom w:val="none" w:sz="0" w:space="0" w:color="auto"/>
        <w:right w:val="none" w:sz="0" w:space="0" w:color="auto"/>
      </w:divBdr>
    </w:div>
    <w:div w:id="831992369">
      <w:bodyDiv w:val="1"/>
      <w:marLeft w:val="0"/>
      <w:marRight w:val="0"/>
      <w:marTop w:val="0"/>
      <w:marBottom w:val="0"/>
      <w:divBdr>
        <w:top w:val="none" w:sz="0" w:space="0" w:color="auto"/>
        <w:left w:val="none" w:sz="0" w:space="0" w:color="auto"/>
        <w:bottom w:val="none" w:sz="0" w:space="0" w:color="auto"/>
        <w:right w:val="none" w:sz="0" w:space="0" w:color="auto"/>
      </w:divBdr>
    </w:div>
    <w:div w:id="925698495">
      <w:bodyDiv w:val="1"/>
      <w:marLeft w:val="0"/>
      <w:marRight w:val="0"/>
      <w:marTop w:val="0"/>
      <w:marBottom w:val="0"/>
      <w:divBdr>
        <w:top w:val="none" w:sz="0" w:space="0" w:color="auto"/>
        <w:left w:val="none" w:sz="0" w:space="0" w:color="auto"/>
        <w:bottom w:val="none" w:sz="0" w:space="0" w:color="auto"/>
        <w:right w:val="none" w:sz="0" w:space="0" w:color="auto"/>
      </w:divBdr>
    </w:div>
    <w:div w:id="928545923">
      <w:bodyDiv w:val="1"/>
      <w:marLeft w:val="0"/>
      <w:marRight w:val="0"/>
      <w:marTop w:val="0"/>
      <w:marBottom w:val="0"/>
      <w:divBdr>
        <w:top w:val="none" w:sz="0" w:space="0" w:color="auto"/>
        <w:left w:val="none" w:sz="0" w:space="0" w:color="auto"/>
        <w:bottom w:val="none" w:sz="0" w:space="0" w:color="auto"/>
        <w:right w:val="none" w:sz="0" w:space="0" w:color="auto"/>
      </w:divBdr>
    </w:div>
    <w:div w:id="1012147637">
      <w:bodyDiv w:val="1"/>
      <w:marLeft w:val="0"/>
      <w:marRight w:val="0"/>
      <w:marTop w:val="0"/>
      <w:marBottom w:val="0"/>
      <w:divBdr>
        <w:top w:val="none" w:sz="0" w:space="0" w:color="auto"/>
        <w:left w:val="none" w:sz="0" w:space="0" w:color="auto"/>
        <w:bottom w:val="none" w:sz="0" w:space="0" w:color="auto"/>
        <w:right w:val="none" w:sz="0" w:space="0" w:color="auto"/>
      </w:divBdr>
    </w:div>
    <w:div w:id="1355839677">
      <w:bodyDiv w:val="1"/>
      <w:marLeft w:val="0"/>
      <w:marRight w:val="0"/>
      <w:marTop w:val="0"/>
      <w:marBottom w:val="0"/>
      <w:divBdr>
        <w:top w:val="none" w:sz="0" w:space="0" w:color="auto"/>
        <w:left w:val="none" w:sz="0" w:space="0" w:color="auto"/>
        <w:bottom w:val="none" w:sz="0" w:space="0" w:color="auto"/>
        <w:right w:val="none" w:sz="0" w:space="0" w:color="auto"/>
      </w:divBdr>
    </w:div>
    <w:div w:id="1444959163">
      <w:bodyDiv w:val="1"/>
      <w:marLeft w:val="0"/>
      <w:marRight w:val="0"/>
      <w:marTop w:val="0"/>
      <w:marBottom w:val="0"/>
      <w:divBdr>
        <w:top w:val="none" w:sz="0" w:space="0" w:color="auto"/>
        <w:left w:val="none" w:sz="0" w:space="0" w:color="auto"/>
        <w:bottom w:val="none" w:sz="0" w:space="0" w:color="auto"/>
        <w:right w:val="none" w:sz="0" w:space="0" w:color="auto"/>
      </w:divBdr>
    </w:div>
    <w:div w:id="1740708311">
      <w:bodyDiv w:val="1"/>
      <w:marLeft w:val="0"/>
      <w:marRight w:val="0"/>
      <w:marTop w:val="0"/>
      <w:marBottom w:val="0"/>
      <w:divBdr>
        <w:top w:val="none" w:sz="0" w:space="0" w:color="auto"/>
        <w:left w:val="none" w:sz="0" w:space="0" w:color="auto"/>
        <w:bottom w:val="none" w:sz="0" w:space="0" w:color="auto"/>
        <w:right w:val="none" w:sz="0" w:space="0" w:color="auto"/>
      </w:divBdr>
    </w:div>
    <w:div w:id="1753353486">
      <w:bodyDiv w:val="1"/>
      <w:marLeft w:val="0"/>
      <w:marRight w:val="0"/>
      <w:marTop w:val="0"/>
      <w:marBottom w:val="0"/>
      <w:divBdr>
        <w:top w:val="none" w:sz="0" w:space="0" w:color="auto"/>
        <w:left w:val="none" w:sz="0" w:space="0" w:color="auto"/>
        <w:bottom w:val="none" w:sz="0" w:space="0" w:color="auto"/>
        <w:right w:val="none" w:sz="0" w:space="0" w:color="auto"/>
      </w:divBdr>
    </w:div>
    <w:div w:id="1784690125">
      <w:bodyDiv w:val="1"/>
      <w:marLeft w:val="0"/>
      <w:marRight w:val="0"/>
      <w:marTop w:val="0"/>
      <w:marBottom w:val="0"/>
      <w:divBdr>
        <w:top w:val="none" w:sz="0" w:space="0" w:color="auto"/>
        <w:left w:val="none" w:sz="0" w:space="0" w:color="auto"/>
        <w:bottom w:val="none" w:sz="0" w:space="0" w:color="auto"/>
        <w:right w:val="none" w:sz="0" w:space="0" w:color="auto"/>
      </w:divBdr>
    </w:div>
    <w:div w:id="198634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tlabacademy.mathworks.com/details/simulink-onramp/simuli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atlabacademy.mathworks.com/details/deep-learning-onramp/deeplearn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tlabacademy.mathworks.com/details/machine-learning-onramp/machinelearnin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matlabacademy.mathworks.com/details/wireless-communications-onramp/wireles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atlabacademy.mathworks.com/details/matlab-onramp/gettingstarted"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statarinov\Documents\LETI\&#1053;&#1054;&#1042;&#1040;&#1071;%20&#1046;&#1048;&#1047;&#1053;&#1068;\&#1054;&#1089;&#1085;&#1086;&#1074;&#1085;&#1086;&#1081;%20&#1059;&#1063;&#1045;&#1041;&#1053;&#1067;&#1049;%20&#1055;&#1056;&#1054;&#1062;&#1045;&#1057;&#1057;\&#1055;&#1056;&#1054;&#1045;&#1050;&#1058;%20&#1052;&#1054;%20&#1069;&#1042;&#1052;%202021\NEW%2027_12_21\&#1058;&#1088;&#1077;&#1073;&#1086;&#1074;&#1072;&#1085;&#1080;&#1103;%20&#1088;&#1072;&#1089;&#1087;&#1072;&#1082;&#1086;&#1074;&#1072;&#1085;&#1085;&#1099;&#1077;\ai.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67D48-984A-49B9-A52D-5CF502F1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ai.dotm</Template>
  <TotalTime>130</TotalTime>
  <Pages>6</Pages>
  <Words>1280</Words>
  <Characters>7299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ystatarinov</dc:creator>
  <cp:lastModifiedBy>П</cp:lastModifiedBy>
  <cp:revision>20</cp:revision>
  <cp:lastPrinted>2022-03-28T08:55:00Z</cp:lastPrinted>
  <dcterms:created xsi:type="dcterms:W3CDTF">2022-03-27T17:40:00Z</dcterms:created>
  <dcterms:modified xsi:type="dcterms:W3CDTF">2022-04-16T19:28:00Z</dcterms:modified>
</cp:coreProperties>
</file>