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682029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682029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Поиск точки минимума функции с помощью градиентного спуска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682029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682029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Поиск точки минимума функции с помощью градиентного спуска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25395C" w:rsidRDefault="00682029" w:rsidP="001816E6">
      <w:pPr>
        <w:pStyle w:val="1"/>
        <w:rPr>
          <w:rFonts w:eastAsia="Times New Roman"/>
        </w:rPr>
      </w:pPr>
      <w:r w:rsidRPr="00682029">
        <w:rPr>
          <w:rFonts w:eastAsia="Times New Roman"/>
        </w:rPr>
        <w:lastRenderedPageBreak/>
        <w:t>Функции одного аргумента и их точки минимума</w:t>
      </w:r>
    </w:p>
    <w:p w:rsidR="00682029" w:rsidRPr="00682029" w:rsidRDefault="00682029" w:rsidP="00682029">
      <w:pPr>
        <w:pStyle w:val="2"/>
      </w:pPr>
      <w:r w:rsidRPr="00682029">
        <w:t>Точки минимума функции</w:t>
      </w:r>
    </w:p>
    <w:p w:rsidR="00682029" w:rsidRPr="00682029" w:rsidRDefault="00682029" w:rsidP="00682029">
      <w:r w:rsidRPr="00682029">
        <w:t xml:space="preserve">Точка </w:t>
      </w:r>
      <w:r w:rsidRPr="00682029">
        <w:rPr>
          <w:i/>
          <w:iCs/>
        </w:rPr>
        <w:t>a</w:t>
      </w:r>
      <w:r w:rsidRPr="00682029">
        <w:t xml:space="preserve"> называется </w:t>
      </w:r>
      <w:r w:rsidRPr="00682029">
        <w:rPr>
          <w:b/>
          <w:bCs/>
        </w:rPr>
        <w:t>локальным минимумом</w:t>
      </w:r>
      <w:r w:rsidRPr="00682029">
        <w:t xml:space="preserve"> функции </w:t>
      </w:r>
      <w:r w:rsidRPr="00682029">
        <w:rPr>
          <w:i/>
          <w:iCs/>
        </w:rPr>
        <w:t>f(x)</w:t>
      </w:r>
      <w:r w:rsidRPr="00682029">
        <w:t xml:space="preserve">, если существует окрестность </w:t>
      </w:r>
      <w:proofErr w:type="gramStart"/>
      <w:r w:rsidRPr="00682029">
        <w:t>точки</w:t>
      </w:r>
      <w:proofErr w:type="gramEnd"/>
      <w:r w:rsidRPr="00682029">
        <w:t xml:space="preserve"> </w:t>
      </w:r>
      <w:r w:rsidRPr="00682029">
        <w:rPr>
          <w:i/>
          <w:iCs/>
        </w:rPr>
        <w:t>а</w:t>
      </w:r>
      <w:r w:rsidRPr="00682029">
        <w:t xml:space="preserve">, что значение </w:t>
      </w:r>
      <w:r w:rsidRPr="00682029">
        <w:rPr>
          <w:i/>
          <w:iCs/>
        </w:rPr>
        <w:t>f(a)&lt;f(b)</w:t>
      </w:r>
      <w:r w:rsidRPr="00682029">
        <w:t xml:space="preserve"> для любой точки </w:t>
      </w:r>
      <w:r w:rsidRPr="00682029">
        <w:rPr>
          <w:i/>
          <w:iCs/>
        </w:rPr>
        <w:t>b</w:t>
      </w:r>
      <w:r w:rsidRPr="00682029">
        <w:t xml:space="preserve"> из этой окрестности.</w:t>
      </w:r>
    </w:p>
    <w:p w:rsidR="00682029" w:rsidRPr="00682029" w:rsidRDefault="00682029" w:rsidP="00682029">
      <w:r w:rsidRPr="00682029">
        <w:t xml:space="preserve">Точка </w:t>
      </w:r>
      <w:r w:rsidRPr="00682029">
        <w:rPr>
          <w:i/>
          <w:iCs/>
        </w:rPr>
        <w:t>a</w:t>
      </w:r>
      <w:r w:rsidRPr="00682029">
        <w:t xml:space="preserve"> называется </w:t>
      </w:r>
      <w:r w:rsidRPr="00682029">
        <w:rPr>
          <w:b/>
          <w:bCs/>
        </w:rPr>
        <w:t>глобальным минимумом</w:t>
      </w:r>
      <w:r w:rsidRPr="00682029">
        <w:t xml:space="preserve"> функции </w:t>
      </w:r>
      <w:r w:rsidRPr="00682029">
        <w:rPr>
          <w:i/>
          <w:iCs/>
        </w:rPr>
        <w:t>f(x)</w:t>
      </w:r>
      <w:r w:rsidRPr="00682029">
        <w:t xml:space="preserve">, если </w:t>
      </w:r>
      <w:r w:rsidRPr="00682029">
        <w:rPr>
          <w:i/>
          <w:iCs/>
        </w:rPr>
        <w:t>f(a)&lt;f(b)</w:t>
      </w:r>
      <w:r w:rsidRPr="00682029">
        <w:t xml:space="preserve"> для любой точки </w:t>
      </w:r>
      <w:r w:rsidRPr="00682029">
        <w:rPr>
          <w:i/>
          <w:iCs/>
        </w:rPr>
        <w:t>b</w:t>
      </w:r>
      <w:r w:rsidRPr="00682029">
        <w:t xml:space="preserve"> из области определения функции.</w:t>
      </w:r>
    </w:p>
    <w:p w:rsidR="00682029" w:rsidRPr="00682029" w:rsidRDefault="00682029" w:rsidP="00682029">
      <w:r w:rsidRPr="00682029">
        <w:t xml:space="preserve">Можно не уметь искать точки максимума, так как точки максимума функции </w:t>
      </w:r>
      <w:r w:rsidRPr="00682029">
        <w:rPr>
          <w:i/>
          <w:iCs/>
        </w:rPr>
        <w:t>f(x)</w:t>
      </w:r>
      <w:r w:rsidRPr="00682029">
        <w:t xml:space="preserve"> являются точками минимума функции </w:t>
      </w:r>
      <w:r w:rsidRPr="00682029">
        <w:rPr>
          <w:i/>
          <w:iCs/>
        </w:rPr>
        <w:t>-f(x)</w:t>
      </w:r>
      <w:r w:rsidRPr="00682029">
        <w:t>. И наоборот.</w:t>
      </w:r>
    </w:p>
    <w:p w:rsidR="00682029" w:rsidRDefault="00682029" w:rsidP="00682029">
      <w:pPr>
        <w:rPr>
          <w:bCs/>
        </w:rPr>
      </w:pPr>
      <w:r w:rsidRPr="00682029">
        <w:rPr>
          <w:bCs/>
        </w:rPr>
        <w:t>Ищем точки минимума:</w:t>
      </w:r>
    </w:p>
    <w:p w:rsidR="00146C83" w:rsidRPr="00682029" w:rsidRDefault="00556D88" w:rsidP="00682029">
      <w:pPr>
        <w:numPr>
          <w:ilvl w:val="0"/>
          <w:numId w:val="13"/>
        </w:numPr>
      </w:pPr>
      <w:r w:rsidRPr="00682029">
        <w:t xml:space="preserve">Есть функция </w:t>
      </w:r>
      <w:r w:rsidRPr="00682029">
        <w:rPr>
          <w:i/>
          <w:iCs/>
        </w:rPr>
        <w:t>f(x)</w:t>
      </w:r>
      <w:r w:rsidRPr="00682029">
        <w:t xml:space="preserve">. </w:t>
      </w:r>
    </w:p>
    <w:p w:rsidR="00146C83" w:rsidRPr="00682029" w:rsidRDefault="00556D88" w:rsidP="00682029">
      <w:pPr>
        <w:numPr>
          <w:ilvl w:val="0"/>
          <w:numId w:val="13"/>
        </w:numPr>
      </w:pPr>
      <w:r w:rsidRPr="00682029">
        <w:t xml:space="preserve">Находим ее производную </w:t>
      </w:r>
      <w:r w:rsidRPr="00682029">
        <w:rPr>
          <w:i/>
          <w:iCs/>
        </w:rPr>
        <w:t>f’(x)</w:t>
      </w:r>
      <w:r w:rsidRPr="00682029">
        <w:t>.</w:t>
      </w:r>
    </w:p>
    <w:p w:rsidR="00146C83" w:rsidRPr="00682029" w:rsidRDefault="00556D88" w:rsidP="00682029">
      <w:pPr>
        <w:numPr>
          <w:ilvl w:val="0"/>
          <w:numId w:val="13"/>
        </w:numPr>
      </w:pPr>
      <w:r w:rsidRPr="00682029">
        <w:t xml:space="preserve">Решаем уравнение </w:t>
      </w:r>
      <w:r w:rsidRPr="00682029">
        <w:rPr>
          <w:i/>
          <w:iCs/>
        </w:rPr>
        <w:t>f’(x)=0</w:t>
      </w:r>
      <w:r w:rsidRPr="00682029">
        <w:t>.</w:t>
      </w:r>
    </w:p>
    <w:p w:rsidR="00146C83" w:rsidRPr="00682029" w:rsidRDefault="00556D88" w:rsidP="00682029">
      <w:pPr>
        <w:numPr>
          <w:ilvl w:val="0"/>
          <w:numId w:val="13"/>
        </w:numPr>
      </w:pPr>
      <w:r w:rsidRPr="00682029">
        <w:t>Корни этого уравнения – кандидаты на звание «локального минимума».</w:t>
      </w:r>
    </w:p>
    <w:p w:rsidR="00682029" w:rsidRDefault="00682029" w:rsidP="00682029">
      <w:pPr>
        <w:pStyle w:val="2"/>
      </w:pPr>
      <w:r w:rsidRPr="00682029">
        <w:t>Метод градиентного спуска</w:t>
      </w:r>
    </w:p>
    <w:p w:rsidR="00682029" w:rsidRPr="00682029" w:rsidRDefault="00682029" w:rsidP="00682029">
      <w:r w:rsidRPr="00682029">
        <w:t>Обычный мячик под действием силы тяжести скатывается в самую глубокую область поверхности.</w:t>
      </w:r>
    </w:p>
    <w:p w:rsidR="00682029" w:rsidRPr="00682029" w:rsidRDefault="00682029" w:rsidP="00682029">
      <w:r w:rsidRPr="00682029">
        <w:t xml:space="preserve">Выберем длину шага </w:t>
      </w:r>
      <w:r w:rsidRPr="00682029">
        <w:rPr>
          <w:i/>
          <w:iCs/>
        </w:rPr>
        <w:t xml:space="preserve">h </w:t>
      </w:r>
      <w:r w:rsidRPr="00682029">
        <w:t xml:space="preserve">(например, </w:t>
      </w:r>
      <w:r w:rsidRPr="00682029">
        <w:rPr>
          <w:i/>
          <w:iCs/>
        </w:rPr>
        <w:t>h=0.01</w:t>
      </w:r>
      <w:r w:rsidRPr="00682029">
        <w:t>). Сделав шаг такой длины наш шарик будет останавливаться и думать, в какую сторону ему дальше катиться.</w:t>
      </w:r>
    </w:p>
    <w:p w:rsidR="00682029" w:rsidRDefault="00682029" w:rsidP="00682029">
      <w:r w:rsidRPr="00682029">
        <w:t xml:space="preserve">Пусть шарик находится в точке с координатой </w:t>
      </w:r>
      <w:r w:rsidRPr="00682029">
        <w:rPr>
          <w:i/>
          <w:iCs/>
        </w:rPr>
        <w:t>а</w:t>
      </w:r>
      <w:r w:rsidRPr="00682029">
        <w:t xml:space="preserve">. Тогда </w:t>
      </w:r>
      <w:proofErr w:type="gramStart"/>
      <w:r w:rsidRPr="00682029">
        <w:t>новая</w:t>
      </w:r>
      <w:proofErr w:type="gramEnd"/>
      <w:r w:rsidRPr="00682029">
        <w:t xml:space="preserve"> </w:t>
      </w:r>
      <w:r w:rsidRPr="00682029">
        <w:rPr>
          <w:i/>
          <w:iCs/>
        </w:rPr>
        <w:t xml:space="preserve">а </w:t>
      </w:r>
      <w:r w:rsidRPr="00682029">
        <w:t>точка равна:</w:t>
      </w:r>
    </w:p>
    <w:p w:rsidR="00682029" w:rsidRPr="00682029" w:rsidRDefault="00682029" w:rsidP="00682029">
      <w:pPr>
        <w:jc w:val="center"/>
      </w:pPr>
      <w:r w:rsidRPr="00682029">
        <w:rPr>
          <w:noProof/>
        </w:rPr>
        <w:drawing>
          <wp:inline distT="0" distB="0" distL="0" distR="0" wp14:anchorId="2C1A1F6F" wp14:editId="0134B37B">
            <wp:extent cx="1661160" cy="269240"/>
            <wp:effectExtent l="0" t="0" r="0" b="0"/>
            <wp:docPr id="183" name="Google Shape;183;p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Google Shape;183;p26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769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29" w:rsidRDefault="00682029" w:rsidP="00682029">
      <w:r w:rsidRPr="00682029">
        <w:t xml:space="preserve"> После этого процесс повторяется, мы получаем новую позицию для шарика и</w:t>
      </w:r>
      <w:r>
        <w:t xml:space="preserve"> </w:t>
      </w:r>
      <w:r w:rsidRPr="00682029">
        <w:t>т</w:t>
      </w:r>
      <w:r>
        <w:t xml:space="preserve">. </w:t>
      </w:r>
      <w:r w:rsidRPr="00682029">
        <w:t>д.</w:t>
      </w:r>
    </w:p>
    <w:p w:rsidR="00682029" w:rsidRPr="00682029" w:rsidRDefault="00682029" w:rsidP="00682029"/>
    <w:p w:rsidR="00682029" w:rsidRDefault="00682029" w:rsidP="00682029">
      <w:r w:rsidRPr="00682029">
        <w:t xml:space="preserve">В общем случае этот процесс можно описать формулой. Пусть </w:t>
      </w:r>
      <w:proofErr w:type="spellStart"/>
      <w:r w:rsidRPr="00682029">
        <w:rPr>
          <w:i/>
          <w:iCs/>
        </w:rPr>
        <w:t>a</w:t>
      </w:r>
      <w:r w:rsidRPr="00682029">
        <w:rPr>
          <w:i/>
          <w:iCs/>
          <w:vertAlign w:val="subscript"/>
        </w:rPr>
        <w:t>n</w:t>
      </w:r>
      <w:proofErr w:type="spellEnd"/>
      <w:r w:rsidRPr="00682029">
        <w:t xml:space="preserve"> - координата шарика после </w:t>
      </w:r>
      <w:r w:rsidRPr="00682029">
        <w:rPr>
          <w:i/>
          <w:iCs/>
        </w:rPr>
        <w:t xml:space="preserve">n </w:t>
      </w:r>
      <w:r w:rsidRPr="00682029">
        <w:t>шагов. Тогда координата шарика на следующем шаге равна:</w:t>
      </w:r>
    </w:p>
    <w:p w:rsidR="00682029" w:rsidRPr="00682029" w:rsidRDefault="00682029" w:rsidP="00682029">
      <w:pPr>
        <w:jc w:val="center"/>
      </w:pPr>
      <w:r w:rsidRPr="00682029">
        <w:rPr>
          <w:noProof/>
        </w:rPr>
        <w:drawing>
          <wp:inline distT="0" distB="0" distL="0" distR="0" wp14:anchorId="5A729B71" wp14:editId="79C22E11">
            <wp:extent cx="2674620" cy="342900"/>
            <wp:effectExtent l="0" t="0" r="0" b="0"/>
            <wp:docPr id="193" name="Google Shape;193;p27" descr="a_{n+1}:=a_n-h\cdot f'(a_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oogle Shape;193;p27" descr="a_{n+1}:=a_n-h\cdot f'(a_n)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29" w:rsidRPr="00682029" w:rsidRDefault="00682029" w:rsidP="00682029">
      <w:r w:rsidRPr="00682029">
        <w:t xml:space="preserve">Стандартное значение шага </w:t>
      </w:r>
      <w:r w:rsidRPr="00682029">
        <w:rPr>
          <w:i/>
          <w:iCs/>
        </w:rPr>
        <w:t>h=0.01.</w:t>
      </w:r>
    </w:p>
    <w:p w:rsidR="00682029" w:rsidRPr="00682029" w:rsidRDefault="00682029" w:rsidP="00682029">
      <w:r w:rsidRPr="00682029">
        <w:t>Когда нужно остановиться?</w:t>
      </w:r>
    </w:p>
    <w:p w:rsidR="00682029" w:rsidRPr="00682029" w:rsidRDefault="00682029" w:rsidP="00682029">
      <w:r w:rsidRPr="00682029">
        <w:lastRenderedPageBreak/>
        <w:t xml:space="preserve">Когда значение </w:t>
      </w:r>
      <w:r w:rsidRPr="00682029">
        <w:rPr>
          <w:i/>
          <w:iCs/>
        </w:rPr>
        <w:t>f’(</w:t>
      </w:r>
      <w:proofErr w:type="spellStart"/>
      <w:r w:rsidRPr="00682029">
        <w:rPr>
          <w:i/>
          <w:iCs/>
        </w:rPr>
        <w:t>a</w:t>
      </w:r>
      <w:r w:rsidRPr="00682029">
        <w:rPr>
          <w:i/>
          <w:iCs/>
          <w:vertAlign w:val="subscript"/>
        </w:rPr>
        <w:t>n</w:t>
      </w:r>
      <w:proofErr w:type="spellEnd"/>
      <w:r w:rsidRPr="00682029">
        <w:rPr>
          <w:i/>
          <w:iCs/>
        </w:rPr>
        <w:t>)</w:t>
      </w:r>
      <w:r w:rsidRPr="00682029">
        <w:t xml:space="preserve"> будет (примерно) равно </w:t>
      </w:r>
      <w:r w:rsidRPr="00682029">
        <w:rPr>
          <w:i/>
          <w:iCs/>
        </w:rPr>
        <w:t>0</w:t>
      </w:r>
      <w:r w:rsidRPr="00682029">
        <w:t>. Либо</w:t>
      </w:r>
      <w:r>
        <w:t>,</w:t>
      </w:r>
      <w:r w:rsidRPr="00682029">
        <w:t xml:space="preserve"> когда пройдет заданное заранее максимальное число итераций. </w:t>
      </w:r>
    </w:p>
    <w:p w:rsidR="00682029" w:rsidRPr="00682029" w:rsidRDefault="00682029" w:rsidP="00682029">
      <w:r w:rsidRPr="00682029">
        <w:t xml:space="preserve">Такой способ нахождения точки минимума называется </w:t>
      </w:r>
      <w:r w:rsidRPr="00682029">
        <w:rPr>
          <w:b/>
          <w:bCs/>
        </w:rPr>
        <w:t>градиентным спуском (ГС)</w:t>
      </w:r>
      <w:r w:rsidRPr="00682029">
        <w:t>. И он работает, даже когда школьный метод ломается.</w:t>
      </w:r>
    </w:p>
    <w:p w:rsidR="00682029" w:rsidRDefault="00682029" w:rsidP="00682029">
      <w:pPr>
        <w:rPr>
          <w:bCs/>
        </w:rPr>
      </w:pPr>
      <w:r w:rsidRPr="00682029">
        <w:rPr>
          <w:bCs/>
        </w:rPr>
        <w:t>Недостатки ГС</w:t>
      </w:r>
      <w:r>
        <w:rPr>
          <w:bCs/>
        </w:rPr>
        <w:t>: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 xml:space="preserve">всё зависит от расположения начальной точки </w:t>
      </w:r>
      <w:r w:rsidRPr="00682029">
        <w:rPr>
          <w:bCs/>
          <w:i/>
          <w:iCs/>
        </w:rPr>
        <w:t>a</w:t>
      </w:r>
      <w:r w:rsidRPr="00682029">
        <w:rPr>
          <w:bCs/>
          <w:i/>
          <w:iCs/>
          <w:vertAlign w:val="subscript"/>
        </w:rPr>
        <w:t>0</w:t>
      </w:r>
      <w:r w:rsidRPr="00682029">
        <w:rPr>
          <w:bCs/>
        </w:rPr>
        <w:t>.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 xml:space="preserve">слишком маленький шаг </w:t>
      </w:r>
      <w:r w:rsidRPr="00682029">
        <w:rPr>
          <w:bCs/>
          <w:i/>
          <w:iCs/>
        </w:rPr>
        <w:t>h</w:t>
      </w:r>
      <w:r w:rsidRPr="00682029">
        <w:rPr>
          <w:bCs/>
        </w:rPr>
        <w:t xml:space="preserve"> плох;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 xml:space="preserve">слишком большой шаг </w:t>
      </w:r>
      <w:r w:rsidRPr="00682029">
        <w:rPr>
          <w:bCs/>
          <w:i/>
          <w:iCs/>
        </w:rPr>
        <w:t>h</w:t>
      </w:r>
      <w:r w:rsidRPr="00682029">
        <w:rPr>
          <w:bCs/>
        </w:rPr>
        <w:t xml:space="preserve"> плох;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 xml:space="preserve">точность зависит от длины шага </w:t>
      </w:r>
      <w:r w:rsidRPr="00682029">
        <w:rPr>
          <w:bCs/>
          <w:i/>
          <w:iCs/>
        </w:rPr>
        <w:t>h</w:t>
      </w:r>
      <w:r w:rsidRPr="00682029">
        <w:rPr>
          <w:bCs/>
        </w:rPr>
        <w:t>;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 xml:space="preserve">плохое поведение на плато функции </w:t>
      </w:r>
      <w:r w:rsidRPr="00682029">
        <w:rPr>
          <w:bCs/>
          <w:i/>
          <w:iCs/>
        </w:rPr>
        <w:t>f(x)</w:t>
      </w:r>
      <w:r w:rsidRPr="00682029">
        <w:rPr>
          <w:bCs/>
        </w:rPr>
        <w:t>.</w:t>
      </w:r>
    </w:p>
    <w:p w:rsidR="00146C83" w:rsidRPr="00682029" w:rsidRDefault="00556D88" w:rsidP="00682029">
      <w:pPr>
        <w:numPr>
          <w:ilvl w:val="0"/>
          <w:numId w:val="14"/>
        </w:numPr>
      </w:pPr>
      <w:r w:rsidRPr="00682029">
        <w:rPr>
          <w:bCs/>
        </w:rPr>
        <w:t>взрыв градиента</w:t>
      </w:r>
      <w:r w:rsidRPr="00682029">
        <w:t xml:space="preserve">, когда значение </w:t>
      </w:r>
      <w:r w:rsidRPr="00682029">
        <w:rPr>
          <w:i/>
          <w:iCs/>
        </w:rPr>
        <w:t>f’(a)</w:t>
      </w:r>
      <w:r w:rsidRPr="00682029">
        <w:t xml:space="preserve"> очень велико. </w:t>
      </w:r>
    </w:p>
    <w:p w:rsidR="00682029" w:rsidRDefault="00682029" w:rsidP="00682029">
      <w:pPr>
        <w:rPr>
          <w:bCs/>
        </w:rPr>
      </w:pPr>
      <w:r w:rsidRPr="00682029">
        <w:rPr>
          <w:bCs/>
        </w:rPr>
        <w:t>Преимущества ГС</w:t>
      </w:r>
      <w:r>
        <w:rPr>
          <w:bCs/>
        </w:rPr>
        <w:t>:</w:t>
      </w:r>
    </w:p>
    <w:p w:rsidR="00146C83" w:rsidRPr="00682029" w:rsidRDefault="00556D88" w:rsidP="00682029">
      <w:pPr>
        <w:numPr>
          <w:ilvl w:val="0"/>
          <w:numId w:val="20"/>
        </w:numPr>
      </w:pPr>
      <w:r w:rsidRPr="00682029">
        <w:t>Других общих методов нахождения точек минимума у нас нет.</w:t>
      </w:r>
    </w:p>
    <w:p w:rsidR="00146C83" w:rsidRPr="00682029" w:rsidRDefault="00556D88" w:rsidP="00682029">
      <w:pPr>
        <w:numPr>
          <w:ilvl w:val="0"/>
          <w:numId w:val="20"/>
        </w:numPr>
      </w:pPr>
      <w:r w:rsidRPr="00682029">
        <w:t xml:space="preserve">Проблемы с выбором </w:t>
      </w:r>
      <w:r w:rsidRPr="00682029">
        <w:rPr>
          <w:i/>
          <w:iCs/>
        </w:rPr>
        <w:t>h</w:t>
      </w:r>
      <w:r w:rsidRPr="00682029">
        <w:t xml:space="preserve"> вполне решаемы: мы можем изменять величину </w:t>
      </w:r>
      <w:r w:rsidRPr="00682029">
        <w:rPr>
          <w:i/>
          <w:iCs/>
        </w:rPr>
        <w:t>h</w:t>
      </w:r>
      <w:r w:rsidRPr="00682029">
        <w:t xml:space="preserve"> на каждой итерации. На первых итерациях </w:t>
      </w:r>
      <w:r w:rsidRPr="00682029">
        <w:rPr>
          <w:i/>
          <w:iCs/>
        </w:rPr>
        <w:t>h</w:t>
      </w:r>
      <w:r w:rsidRPr="00682029">
        <w:t xml:space="preserve"> может быть достаточно большим, и потом плавно уменьшаться. </w:t>
      </w:r>
    </w:p>
    <w:p w:rsidR="00146C83" w:rsidRPr="00682029" w:rsidRDefault="00556D88" w:rsidP="00682029">
      <w:pPr>
        <w:numPr>
          <w:ilvl w:val="0"/>
          <w:numId w:val="20"/>
        </w:numPr>
      </w:pPr>
      <w:r w:rsidRPr="00682029">
        <w:t>Метод может работать, даже когда производ</w:t>
      </w:r>
      <w:r w:rsidR="00682029">
        <w:t>ная неизвестна!</w:t>
      </w:r>
    </w:p>
    <w:p w:rsidR="00682029" w:rsidRDefault="009F21A9" w:rsidP="009F21A9">
      <w:pPr>
        <w:pStyle w:val="1"/>
        <w:ind w:left="0" w:firstLine="0"/>
      </w:pPr>
      <w:r w:rsidRPr="009F21A9">
        <w:t>Точки минимума функций многих переменных</w:t>
      </w:r>
    </w:p>
    <w:p w:rsidR="009F21A9" w:rsidRDefault="009F21A9" w:rsidP="009F21A9">
      <w:pPr>
        <w:pStyle w:val="2"/>
      </w:pPr>
      <w:r w:rsidRPr="009F21A9">
        <w:t>Функции многих переменных</w:t>
      </w:r>
      <w:r>
        <w:t xml:space="preserve"> (ФМП)</w:t>
      </w:r>
    </w:p>
    <w:p w:rsidR="009F21A9" w:rsidRDefault="009F21A9" w:rsidP="0009326D">
      <w:pPr>
        <w:rPr>
          <w:bCs/>
        </w:rPr>
      </w:pPr>
      <w:r w:rsidRPr="009F21A9">
        <w:rPr>
          <w:bCs/>
        </w:rPr>
        <w:t>Пример. «Площадь прямоугольника» зависит от длин двух его сторон:</w:t>
      </w:r>
    </w:p>
    <w:p w:rsidR="009F21A9" w:rsidRDefault="009F21A9" w:rsidP="0009326D">
      <w:r w:rsidRPr="009F21A9">
        <w:drawing>
          <wp:inline distT="0" distB="0" distL="0" distR="0" wp14:anchorId="22932491" wp14:editId="01EEA49F">
            <wp:extent cx="1762295" cy="269825"/>
            <wp:effectExtent l="0" t="0" r="0" b="0"/>
            <wp:docPr id="102" name="Google Shape;102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19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95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A9" w:rsidRPr="009F21A9" w:rsidRDefault="009F21A9" w:rsidP="0009326D">
      <w:r w:rsidRPr="009F21A9">
        <w:rPr>
          <w:bCs/>
        </w:rPr>
        <w:t>А как можно представлять себе ФМП?</w:t>
      </w:r>
      <w:r w:rsidRPr="009F21A9">
        <w:t xml:space="preserve"> График в виде кривой не годится. </w:t>
      </w:r>
    </w:p>
    <w:p w:rsidR="009F21A9" w:rsidRDefault="009F21A9" w:rsidP="0009326D">
      <w:r w:rsidRPr="009F21A9">
        <w:t xml:space="preserve">Они представляются в виде поверхностей: двумерных (их еще можно нарисовать) или многомерных. </w:t>
      </w:r>
    </w:p>
    <w:p w:rsidR="0009326D" w:rsidRPr="0009326D" w:rsidRDefault="0009326D" w:rsidP="0009326D">
      <w:r w:rsidRPr="0009326D">
        <w:t xml:space="preserve">Точка </w:t>
      </w:r>
      <w:r w:rsidRPr="0009326D">
        <w:rPr>
          <w:i/>
          <w:iCs/>
        </w:rPr>
        <w:t>(a</w:t>
      </w:r>
      <w:proofErr w:type="gramStart"/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,a</w:t>
      </w:r>
      <w:proofErr w:type="gramEnd"/>
      <w:r w:rsidRPr="0009326D">
        <w:rPr>
          <w:i/>
          <w:iCs/>
          <w:vertAlign w:val="subscript"/>
        </w:rPr>
        <w:t xml:space="preserve">2 </w:t>
      </w:r>
      <w:r w:rsidRPr="0009326D">
        <w:rPr>
          <w:i/>
          <w:iCs/>
        </w:rPr>
        <w:t xml:space="preserve">) </w:t>
      </w:r>
      <w:r w:rsidRPr="0009326D">
        <w:t xml:space="preserve">является точкой </w:t>
      </w:r>
      <w:r w:rsidRPr="0009326D">
        <w:rPr>
          <w:b/>
          <w:bCs/>
        </w:rPr>
        <w:t>локального минимума</w:t>
      </w:r>
      <w:r w:rsidRPr="0009326D">
        <w:t xml:space="preserve"> ФМП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,x</w:t>
      </w:r>
      <w:r w:rsidRPr="0009326D">
        <w:rPr>
          <w:i/>
          <w:iCs/>
          <w:vertAlign w:val="subscript"/>
        </w:rPr>
        <w:t>2</w:t>
      </w:r>
      <w:r w:rsidRPr="0009326D">
        <w:rPr>
          <w:i/>
          <w:iCs/>
        </w:rPr>
        <w:t>)</w:t>
      </w:r>
      <w:r w:rsidRPr="0009326D">
        <w:t xml:space="preserve">, если в некоторой окрестности этой точки выполнено неравенство </w:t>
      </w:r>
    </w:p>
    <w:p w:rsidR="009F21A9" w:rsidRDefault="0009326D" w:rsidP="0009326D">
      <w:r w:rsidRPr="0009326D">
        <w:drawing>
          <wp:inline distT="0" distB="0" distL="0" distR="0" wp14:anchorId="4097F133" wp14:editId="309C39C2">
            <wp:extent cx="2072640" cy="243840"/>
            <wp:effectExtent l="0" t="0" r="3810" b="3810"/>
            <wp:docPr id="130" name="Google Shape;130;p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oogle Shape;130;p22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63" cy="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6D" w:rsidRPr="0009326D" w:rsidRDefault="0009326D" w:rsidP="0009326D">
      <w:pPr>
        <w:ind w:firstLine="0"/>
      </w:pPr>
      <w:r w:rsidRPr="0009326D">
        <w:t xml:space="preserve">для всех точек </w:t>
      </w:r>
      <w:r w:rsidRPr="0009326D">
        <w:rPr>
          <w:i/>
          <w:iCs/>
        </w:rPr>
        <w:t>(x</w:t>
      </w:r>
      <w:proofErr w:type="gramStart"/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,x</w:t>
      </w:r>
      <w:proofErr w:type="gramEnd"/>
      <w:r w:rsidRPr="0009326D">
        <w:rPr>
          <w:i/>
          <w:iCs/>
          <w:vertAlign w:val="subscript"/>
        </w:rPr>
        <w:t xml:space="preserve">2 </w:t>
      </w:r>
      <w:r w:rsidRPr="0009326D">
        <w:rPr>
          <w:i/>
          <w:iCs/>
        </w:rPr>
        <w:t xml:space="preserve">) </w:t>
      </w:r>
      <w:r w:rsidRPr="0009326D">
        <w:rPr>
          <w:b/>
          <w:bCs/>
        </w:rPr>
        <w:t>из данной окрестности</w:t>
      </w:r>
      <w:r w:rsidRPr="0009326D">
        <w:rPr>
          <w:b/>
          <w:bCs/>
          <w:i/>
          <w:iCs/>
        </w:rPr>
        <w:t>.</w:t>
      </w:r>
    </w:p>
    <w:p w:rsidR="0009326D" w:rsidRDefault="0009326D" w:rsidP="0009326D">
      <w:r w:rsidRPr="0009326D">
        <w:t xml:space="preserve">Точка </w:t>
      </w:r>
      <w:r w:rsidRPr="0009326D">
        <w:rPr>
          <w:i/>
          <w:iCs/>
        </w:rPr>
        <w:t>(a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,a</w:t>
      </w:r>
      <w:r w:rsidRPr="0009326D">
        <w:rPr>
          <w:i/>
          <w:iCs/>
          <w:vertAlign w:val="subscript"/>
        </w:rPr>
        <w:t xml:space="preserve">2 </w:t>
      </w:r>
      <w:r w:rsidRPr="0009326D">
        <w:rPr>
          <w:i/>
          <w:iCs/>
        </w:rPr>
        <w:t xml:space="preserve">) </w:t>
      </w:r>
      <w:r w:rsidRPr="0009326D">
        <w:t xml:space="preserve">является точкой </w:t>
      </w:r>
      <w:r w:rsidRPr="0009326D">
        <w:rPr>
          <w:b/>
          <w:bCs/>
        </w:rPr>
        <w:t>глобального минимума</w:t>
      </w:r>
      <w:r w:rsidRPr="0009326D">
        <w:t xml:space="preserve"> ФМП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,x</w:t>
      </w:r>
      <w:r w:rsidRPr="0009326D">
        <w:rPr>
          <w:i/>
          <w:iCs/>
          <w:vertAlign w:val="subscript"/>
        </w:rPr>
        <w:t>2</w:t>
      </w:r>
      <w:r w:rsidRPr="0009326D">
        <w:rPr>
          <w:i/>
          <w:iCs/>
        </w:rPr>
        <w:t>)</w:t>
      </w:r>
      <w:r w:rsidRPr="0009326D">
        <w:t xml:space="preserve">, если </w:t>
      </w:r>
      <w:r w:rsidRPr="0009326D">
        <w:drawing>
          <wp:inline distT="0" distB="0" distL="0" distR="0" wp14:anchorId="794BE3F7" wp14:editId="6F756773">
            <wp:extent cx="1912620" cy="236220"/>
            <wp:effectExtent l="0" t="0" r="0" b="0"/>
            <wp:docPr id="131" name="Google Shape;131;p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oogle Shape;131;p22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952" cy="23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6D" w:rsidRDefault="0009326D" w:rsidP="0009326D">
      <w:pPr>
        <w:ind w:firstLine="0"/>
        <w:rPr>
          <w:i/>
          <w:iCs/>
        </w:rPr>
      </w:pPr>
      <w:r w:rsidRPr="0009326D">
        <w:t xml:space="preserve">для всех точек </w:t>
      </w:r>
      <w:r w:rsidRPr="0009326D">
        <w:rPr>
          <w:i/>
          <w:iCs/>
        </w:rPr>
        <w:t>(x</w:t>
      </w:r>
      <w:proofErr w:type="gramStart"/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,x</w:t>
      </w:r>
      <w:proofErr w:type="gramEnd"/>
      <w:r w:rsidRPr="0009326D">
        <w:rPr>
          <w:i/>
          <w:iCs/>
          <w:vertAlign w:val="subscript"/>
        </w:rPr>
        <w:t xml:space="preserve">2 </w:t>
      </w:r>
      <w:r w:rsidRPr="0009326D">
        <w:rPr>
          <w:i/>
          <w:iCs/>
        </w:rPr>
        <w:t xml:space="preserve">) </w:t>
      </w:r>
      <w:r w:rsidRPr="0009326D">
        <w:rPr>
          <w:b/>
          <w:bCs/>
        </w:rPr>
        <w:t xml:space="preserve">из области определения функции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,x</w:t>
      </w:r>
      <w:r w:rsidRPr="0009326D">
        <w:rPr>
          <w:i/>
          <w:iCs/>
          <w:vertAlign w:val="subscript"/>
        </w:rPr>
        <w:t xml:space="preserve">2 </w:t>
      </w:r>
      <w:r w:rsidRPr="0009326D">
        <w:rPr>
          <w:i/>
          <w:iCs/>
        </w:rPr>
        <w:t>).</w:t>
      </w:r>
    </w:p>
    <w:p w:rsidR="0009326D" w:rsidRDefault="0009326D" w:rsidP="0009326D">
      <w:r w:rsidRPr="0009326D">
        <w:lastRenderedPageBreak/>
        <w:t xml:space="preserve">Точка </w:t>
      </w:r>
      <w:r w:rsidRPr="0009326D">
        <w:rPr>
          <w:i/>
          <w:iCs/>
        </w:rPr>
        <w:t>(a</w:t>
      </w:r>
      <w:proofErr w:type="gramStart"/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</w:t>
      </w:r>
      <w:proofErr w:type="gramEnd"/>
      <w:r w:rsidRPr="0009326D">
        <w:rPr>
          <w:i/>
          <w:iCs/>
        </w:rPr>
        <w:t>,</w:t>
      </w:r>
      <w:proofErr w:type="spellStart"/>
      <w:r w:rsidRPr="0009326D">
        <w:rPr>
          <w:i/>
          <w:iCs/>
        </w:rPr>
        <w:t>a</w:t>
      </w:r>
      <w:r w:rsidRPr="0009326D">
        <w:rPr>
          <w:i/>
          <w:iCs/>
          <w:vertAlign w:val="subscript"/>
        </w:rPr>
        <w:t>n</w:t>
      </w:r>
      <w:proofErr w:type="spellEnd"/>
      <w:r w:rsidRPr="0009326D">
        <w:rPr>
          <w:i/>
          <w:iCs/>
          <w:vertAlign w:val="subscript"/>
        </w:rPr>
        <w:t xml:space="preserve"> </w:t>
      </w:r>
      <w:r w:rsidRPr="0009326D">
        <w:rPr>
          <w:i/>
          <w:iCs/>
        </w:rPr>
        <w:t xml:space="preserve">) </w:t>
      </w:r>
      <w:r w:rsidRPr="0009326D">
        <w:t xml:space="preserve">является точкой </w:t>
      </w:r>
      <w:r w:rsidRPr="0009326D">
        <w:rPr>
          <w:b/>
          <w:bCs/>
        </w:rPr>
        <w:t>локального минимума</w:t>
      </w:r>
      <w:r w:rsidRPr="0009326D">
        <w:t xml:space="preserve"> ФМП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,...,</w:t>
      </w:r>
      <w:proofErr w:type="spellStart"/>
      <w:r w:rsidRPr="0009326D">
        <w:rPr>
          <w:i/>
          <w:iCs/>
        </w:rPr>
        <w:t>x</w:t>
      </w:r>
      <w:r>
        <w:rPr>
          <w:i/>
          <w:iCs/>
          <w:vertAlign w:val="subscript"/>
        </w:rPr>
        <w:t>n</w:t>
      </w:r>
      <w:proofErr w:type="spellEnd"/>
      <w:r w:rsidRPr="0009326D">
        <w:rPr>
          <w:i/>
          <w:iCs/>
        </w:rPr>
        <w:t>)</w:t>
      </w:r>
      <w:r>
        <w:t xml:space="preserve">, </w:t>
      </w:r>
      <w:r w:rsidRPr="0009326D">
        <w:t xml:space="preserve">если в некоторой окрестности этой точки выполнено неравенство </w:t>
      </w:r>
    </w:p>
    <w:p w:rsidR="0009326D" w:rsidRPr="0009326D" w:rsidRDefault="0009326D" w:rsidP="0009326D">
      <w:pPr>
        <w:ind w:firstLine="0"/>
      </w:pPr>
      <w:r w:rsidRPr="0009326D">
        <w:drawing>
          <wp:inline distT="0" distB="0" distL="0" distR="0" wp14:anchorId="0C97ADB9" wp14:editId="6A07383C">
            <wp:extent cx="3063240" cy="251460"/>
            <wp:effectExtent l="0" t="0" r="3810" b="0"/>
            <wp:docPr id="154" name="Google Shape;154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Google Shape;154;p24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97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6D" w:rsidRDefault="0009326D" w:rsidP="0009326D">
      <w:pPr>
        <w:ind w:firstLine="0"/>
        <w:rPr>
          <w:i/>
          <w:iCs/>
        </w:rPr>
      </w:pPr>
      <w:r w:rsidRPr="0009326D">
        <w:t xml:space="preserve">для всех точек </w:t>
      </w:r>
      <w:r w:rsidRPr="0009326D">
        <w:rPr>
          <w:i/>
          <w:iCs/>
        </w:rPr>
        <w:t>(x</w:t>
      </w:r>
      <w:proofErr w:type="gramStart"/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</w:t>
      </w:r>
      <w:proofErr w:type="gramEnd"/>
      <w:r w:rsidRPr="0009326D">
        <w:rPr>
          <w:i/>
          <w:iCs/>
        </w:rPr>
        <w:t>,</w:t>
      </w:r>
      <w:proofErr w:type="spellStart"/>
      <w:r w:rsidRPr="0009326D">
        <w:rPr>
          <w:i/>
          <w:iCs/>
        </w:rPr>
        <w:t>x</w:t>
      </w:r>
      <w:r w:rsidRPr="0009326D">
        <w:rPr>
          <w:i/>
          <w:iCs/>
          <w:vertAlign w:val="subscript"/>
        </w:rPr>
        <w:t>n</w:t>
      </w:r>
      <w:proofErr w:type="spellEnd"/>
      <w:r w:rsidRPr="0009326D">
        <w:rPr>
          <w:i/>
          <w:iCs/>
          <w:vertAlign w:val="subscript"/>
        </w:rPr>
        <w:t xml:space="preserve"> </w:t>
      </w:r>
      <w:r w:rsidRPr="0009326D">
        <w:rPr>
          <w:i/>
          <w:iCs/>
        </w:rPr>
        <w:t xml:space="preserve">) </w:t>
      </w:r>
      <w:r w:rsidRPr="0009326D">
        <w:t>из данной окрестности</w:t>
      </w:r>
      <w:r w:rsidRPr="0009326D">
        <w:rPr>
          <w:i/>
          <w:iCs/>
        </w:rPr>
        <w:t>.</w:t>
      </w:r>
    </w:p>
    <w:p w:rsidR="0009326D" w:rsidRPr="0009326D" w:rsidRDefault="0009326D" w:rsidP="00346EE0">
      <w:r w:rsidRPr="0009326D">
        <w:t xml:space="preserve">Точка </w:t>
      </w:r>
      <w:r w:rsidRPr="0009326D">
        <w:rPr>
          <w:i/>
          <w:iCs/>
        </w:rPr>
        <w:t>(a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,...,</w:t>
      </w:r>
      <w:proofErr w:type="spellStart"/>
      <w:r w:rsidRPr="0009326D">
        <w:rPr>
          <w:i/>
          <w:iCs/>
        </w:rPr>
        <w:t>a</w:t>
      </w:r>
      <w:r w:rsidRPr="0009326D">
        <w:rPr>
          <w:i/>
          <w:iCs/>
          <w:vertAlign w:val="subscript"/>
        </w:rPr>
        <w:t>n</w:t>
      </w:r>
      <w:proofErr w:type="spellEnd"/>
      <w:r w:rsidRPr="0009326D">
        <w:rPr>
          <w:i/>
          <w:iCs/>
          <w:vertAlign w:val="subscript"/>
        </w:rPr>
        <w:t xml:space="preserve"> </w:t>
      </w:r>
      <w:r w:rsidRPr="0009326D">
        <w:rPr>
          <w:i/>
          <w:iCs/>
        </w:rPr>
        <w:t xml:space="preserve">) </w:t>
      </w:r>
      <w:r w:rsidRPr="0009326D">
        <w:t xml:space="preserve">является точкой </w:t>
      </w:r>
      <w:r w:rsidRPr="0009326D">
        <w:rPr>
          <w:b/>
          <w:bCs/>
        </w:rPr>
        <w:t>глобального минимума</w:t>
      </w:r>
      <w:r w:rsidRPr="0009326D">
        <w:t xml:space="preserve"> ФМП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,...,</w:t>
      </w:r>
      <w:proofErr w:type="spellStart"/>
      <w:r w:rsidRPr="0009326D">
        <w:rPr>
          <w:i/>
          <w:iCs/>
        </w:rPr>
        <w:t>x</w:t>
      </w:r>
      <w:r>
        <w:rPr>
          <w:i/>
          <w:iCs/>
          <w:vertAlign w:val="subscript"/>
        </w:rPr>
        <w:t>n</w:t>
      </w:r>
      <w:proofErr w:type="spellEnd"/>
      <w:r w:rsidRPr="0009326D">
        <w:rPr>
          <w:i/>
          <w:iCs/>
        </w:rPr>
        <w:t>)</w:t>
      </w:r>
      <w:r w:rsidRPr="0009326D">
        <w:t xml:space="preserve">, если </w:t>
      </w:r>
      <w:r w:rsidRPr="0009326D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265430</wp:posOffset>
            </wp:positionV>
            <wp:extent cx="2644140" cy="251460"/>
            <wp:effectExtent l="0" t="0" r="3810" b="0"/>
            <wp:wrapThrough wrapText="bothSides">
              <wp:wrapPolygon edited="0">
                <wp:start x="311" y="0"/>
                <wp:lineTo x="0" y="4909"/>
                <wp:lineTo x="0" y="19636"/>
                <wp:lineTo x="21476" y="19636"/>
                <wp:lineTo x="21476" y="0"/>
                <wp:lineTo x="311" y="0"/>
              </wp:wrapPolygon>
            </wp:wrapThrough>
            <wp:docPr id="157" name="Google Shape;157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oogle Shape;157;p24"/>
                    <pic:cNvPicPr preferRelativeResize="0"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326D">
        <w:t xml:space="preserve">для всех точек </w:t>
      </w:r>
      <w:r w:rsidRPr="0009326D">
        <w:rPr>
          <w:i/>
          <w:iCs/>
        </w:rPr>
        <w:t>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,...,</w:t>
      </w:r>
      <w:proofErr w:type="spellStart"/>
      <w:r w:rsidRPr="0009326D">
        <w:rPr>
          <w:i/>
          <w:iCs/>
        </w:rPr>
        <w:t>x</w:t>
      </w:r>
      <w:r w:rsidRPr="0009326D">
        <w:rPr>
          <w:i/>
          <w:iCs/>
          <w:vertAlign w:val="subscript"/>
        </w:rPr>
        <w:t>n</w:t>
      </w:r>
      <w:proofErr w:type="spellEnd"/>
      <w:r w:rsidRPr="0009326D">
        <w:rPr>
          <w:i/>
          <w:iCs/>
          <w:vertAlign w:val="subscript"/>
        </w:rPr>
        <w:t xml:space="preserve"> </w:t>
      </w:r>
      <w:r w:rsidRPr="0009326D">
        <w:rPr>
          <w:i/>
          <w:iCs/>
        </w:rPr>
        <w:t xml:space="preserve">) </w:t>
      </w:r>
      <w:r w:rsidRPr="0009326D">
        <w:t xml:space="preserve">из области определения функции </w:t>
      </w:r>
      <w:r w:rsidRPr="0009326D">
        <w:rPr>
          <w:i/>
          <w:iCs/>
        </w:rPr>
        <w:t>f(x</w:t>
      </w:r>
      <w:r w:rsidRPr="0009326D">
        <w:rPr>
          <w:i/>
          <w:iCs/>
          <w:vertAlign w:val="subscript"/>
        </w:rPr>
        <w:t>1</w:t>
      </w:r>
      <w:r w:rsidRPr="0009326D">
        <w:rPr>
          <w:i/>
          <w:iCs/>
        </w:rPr>
        <w:t>,...,</w:t>
      </w:r>
      <w:proofErr w:type="spellStart"/>
      <w:r w:rsidRPr="0009326D">
        <w:rPr>
          <w:i/>
          <w:iCs/>
        </w:rPr>
        <w:t>x</w:t>
      </w:r>
      <w:r w:rsidRPr="0009326D">
        <w:rPr>
          <w:i/>
          <w:iCs/>
          <w:vertAlign w:val="subscript"/>
        </w:rPr>
        <w:t>n</w:t>
      </w:r>
      <w:proofErr w:type="spellEnd"/>
      <w:r w:rsidRPr="0009326D">
        <w:rPr>
          <w:i/>
          <w:iCs/>
        </w:rPr>
        <w:t>).</w:t>
      </w:r>
    </w:p>
    <w:p w:rsidR="0009326D" w:rsidRPr="0009326D" w:rsidRDefault="0009326D" w:rsidP="0009326D">
      <w:r w:rsidRPr="0009326D">
        <w:rPr>
          <w:bCs/>
        </w:rPr>
        <w:t>Нужно уметь находить у ФМП глубокие минимумы. В идеале – найти глобальный минимум.</w:t>
      </w:r>
    </w:p>
    <w:p w:rsidR="009F21A9" w:rsidRDefault="0009326D" w:rsidP="009F21A9">
      <w:pPr>
        <w:pStyle w:val="2"/>
      </w:pPr>
      <w:r w:rsidRPr="0009326D">
        <w:t>Производные функций многих переменных</w:t>
      </w:r>
    </w:p>
    <w:p w:rsidR="0009326D" w:rsidRPr="0009326D" w:rsidRDefault="00346EE0" w:rsidP="0009326D">
      <w:r w:rsidRPr="0009326D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498475</wp:posOffset>
            </wp:positionV>
            <wp:extent cx="335280" cy="449580"/>
            <wp:effectExtent l="0" t="0" r="7620" b="7620"/>
            <wp:wrapThrough wrapText="bothSides">
              <wp:wrapPolygon edited="0">
                <wp:start x="1227" y="0"/>
                <wp:lineTo x="0" y="10068"/>
                <wp:lineTo x="0" y="21051"/>
                <wp:lineTo x="14727" y="21051"/>
                <wp:lineTo x="20864" y="21051"/>
                <wp:lineTo x="20864" y="0"/>
                <wp:lineTo x="1227" y="0"/>
              </wp:wrapPolygon>
            </wp:wrapThrough>
            <wp:docPr id="214" name="Google Shape;214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oogle Shape;214;p31"/>
                    <pic:cNvPicPr preferRelativeResize="0"/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26D" w:rsidRPr="0009326D">
        <w:t xml:space="preserve">Пусть </w:t>
      </w:r>
      <w:proofErr w:type="gramStart"/>
      <w:r w:rsidR="0009326D" w:rsidRPr="0009326D">
        <w:rPr>
          <w:i/>
          <w:iCs/>
        </w:rPr>
        <w:t>f(</w:t>
      </w:r>
      <w:proofErr w:type="gramEnd"/>
      <w:r w:rsidR="0009326D" w:rsidRPr="0009326D">
        <w:rPr>
          <w:i/>
          <w:iCs/>
        </w:rPr>
        <w:t>x</w:t>
      </w:r>
      <w:r w:rsidR="0009326D" w:rsidRPr="0009326D">
        <w:rPr>
          <w:i/>
          <w:iCs/>
          <w:vertAlign w:val="subscript"/>
        </w:rPr>
        <w:t>1</w:t>
      </w:r>
      <w:r w:rsidR="0009326D" w:rsidRPr="0009326D">
        <w:rPr>
          <w:i/>
          <w:iCs/>
        </w:rPr>
        <w:t>,x</w:t>
      </w:r>
      <w:r w:rsidR="0009326D" w:rsidRPr="0009326D">
        <w:rPr>
          <w:i/>
          <w:iCs/>
          <w:vertAlign w:val="subscript"/>
        </w:rPr>
        <w:t xml:space="preserve">2 </w:t>
      </w:r>
      <w:r w:rsidR="0009326D" w:rsidRPr="0009326D">
        <w:rPr>
          <w:i/>
          <w:iCs/>
        </w:rPr>
        <w:t xml:space="preserve">) - </w:t>
      </w:r>
      <w:r w:rsidR="0009326D" w:rsidRPr="0009326D">
        <w:t>функция от двух аргументов. Оказывается, у нее существует не одна, а целых две производных:</w:t>
      </w:r>
    </w:p>
    <w:p w:rsidR="0009326D" w:rsidRDefault="0009326D" w:rsidP="0009326D">
      <w:r>
        <w:t xml:space="preserve">    </w:t>
      </w:r>
      <w:r w:rsidRPr="0009326D">
        <w:rPr>
          <w:b/>
          <w:bCs/>
        </w:rPr>
        <w:t>частная производная</w:t>
      </w:r>
      <w:r w:rsidRPr="0009326D">
        <w:t xml:space="preserve"> по аргументу </w:t>
      </w:r>
      <w:r w:rsidRPr="0009326D">
        <w:rPr>
          <w:i/>
          <w:iCs/>
        </w:rPr>
        <w:t>x</w:t>
      </w:r>
      <w:r w:rsidRPr="0009326D">
        <w:rPr>
          <w:i/>
          <w:iCs/>
          <w:vertAlign w:val="subscript"/>
        </w:rPr>
        <w:t>1</w:t>
      </w:r>
      <w:r w:rsidRPr="0009326D">
        <w:t>,</w:t>
      </w:r>
    </w:p>
    <w:p w:rsidR="00346EE0" w:rsidRDefault="00346EE0" w:rsidP="0009326D">
      <w:pPr>
        <w:rPr>
          <w:b/>
          <w:bCs/>
        </w:rPr>
      </w:pPr>
      <w:r w:rsidRPr="0009326D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241935</wp:posOffset>
            </wp:positionV>
            <wp:extent cx="320040" cy="434340"/>
            <wp:effectExtent l="0" t="0" r="3810" b="3810"/>
            <wp:wrapThrough wrapText="bothSides">
              <wp:wrapPolygon edited="0">
                <wp:start x="1286" y="0"/>
                <wp:lineTo x="0" y="8526"/>
                <wp:lineTo x="0" y="20842"/>
                <wp:lineTo x="14143" y="20842"/>
                <wp:lineTo x="20571" y="20842"/>
                <wp:lineTo x="20571" y="0"/>
                <wp:lineTo x="1286" y="0"/>
              </wp:wrapPolygon>
            </wp:wrapThrough>
            <wp:docPr id="215" name="Google Shape;215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ogle Shape;215;p31"/>
                    <pic:cNvPicPr preferRelativeResize="0"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26D">
        <w:rPr>
          <w:b/>
          <w:bCs/>
        </w:rPr>
        <w:t xml:space="preserve">     </w:t>
      </w:r>
    </w:p>
    <w:p w:rsidR="0009326D" w:rsidRDefault="0009326D" w:rsidP="00346EE0">
      <w:pPr>
        <w:ind w:firstLine="0"/>
        <w:rPr>
          <w:i/>
          <w:iCs/>
          <w:vertAlign w:val="subscript"/>
        </w:rPr>
      </w:pPr>
      <w:r w:rsidRPr="0009326D">
        <w:rPr>
          <w:b/>
          <w:bCs/>
        </w:rPr>
        <w:t>частная производная</w:t>
      </w:r>
      <w:r w:rsidRPr="0009326D">
        <w:t xml:space="preserve"> по аргументу </w:t>
      </w:r>
      <w:r w:rsidRPr="0009326D">
        <w:rPr>
          <w:i/>
          <w:iCs/>
        </w:rPr>
        <w:t>x</w:t>
      </w:r>
      <w:r w:rsidRPr="0009326D">
        <w:rPr>
          <w:i/>
          <w:iCs/>
          <w:vertAlign w:val="subscript"/>
        </w:rPr>
        <w:t>2</w:t>
      </w:r>
      <w:r>
        <w:rPr>
          <w:i/>
          <w:iCs/>
          <w:vertAlign w:val="subscript"/>
        </w:rPr>
        <w:t>.</w:t>
      </w:r>
    </w:p>
    <w:p w:rsidR="00346EE0" w:rsidRDefault="00346EE0" w:rsidP="0009326D"/>
    <w:p w:rsidR="0009326D" w:rsidRPr="0009326D" w:rsidRDefault="0009326D" w:rsidP="0009326D">
      <w:r w:rsidRPr="0009326D">
        <w:t xml:space="preserve">Частная производная (ЧП) считается по обычным правилам </w:t>
      </w:r>
      <w:r w:rsidRPr="0009326D">
        <w:rPr>
          <w:b/>
          <w:bCs/>
        </w:rPr>
        <w:t xml:space="preserve">в предположении, что все остальные аргументы функции являются константами. </w:t>
      </w:r>
    </w:p>
    <w:p w:rsidR="0009326D" w:rsidRPr="0009326D" w:rsidRDefault="0009326D" w:rsidP="0009326D">
      <w:r w:rsidRPr="0009326D">
        <w:rPr>
          <w:bCs/>
        </w:rPr>
        <w:t xml:space="preserve">Если ФМП </w:t>
      </w:r>
      <w:proofErr w:type="gramStart"/>
      <w:r w:rsidRPr="0009326D">
        <w:rPr>
          <w:bCs/>
          <w:i/>
          <w:iCs/>
        </w:rPr>
        <w:t>f(</w:t>
      </w:r>
      <w:proofErr w:type="gramEnd"/>
      <w:r w:rsidRPr="0009326D">
        <w:rPr>
          <w:bCs/>
          <w:i/>
          <w:iCs/>
        </w:rPr>
        <w:t>x</w:t>
      </w:r>
      <w:r w:rsidRPr="0009326D">
        <w:rPr>
          <w:bCs/>
          <w:i/>
          <w:iCs/>
          <w:vertAlign w:val="subscript"/>
        </w:rPr>
        <w:t>1</w:t>
      </w:r>
      <w:r w:rsidRPr="0009326D">
        <w:rPr>
          <w:bCs/>
          <w:i/>
          <w:iCs/>
        </w:rPr>
        <w:t>,...,</w:t>
      </w:r>
      <w:proofErr w:type="spellStart"/>
      <w:r w:rsidRPr="0009326D">
        <w:rPr>
          <w:bCs/>
          <w:i/>
          <w:iCs/>
        </w:rPr>
        <w:t>x</w:t>
      </w:r>
      <w:r w:rsidRPr="0009326D">
        <w:rPr>
          <w:bCs/>
          <w:i/>
          <w:iCs/>
          <w:vertAlign w:val="subscript"/>
        </w:rPr>
        <w:t>n</w:t>
      </w:r>
      <w:proofErr w:type="spellEnd"/>
      <w:r w:rsidRPr="0009326D">
        <w:rPr>
          <w:bCs/>
          <w:i/>
          <w:iCs/>
          <w:vertAlign w:val="subscript"/>
        </w:rPr>
        <w:t xml:space="preserve"> </w:t>
      </w:r>
      <w:r w:rsidRPr="0009326D">
        <w:rPr>
          <w:bCs/>
          <w:i/>
          <w:iCs/>
        </w:rPr>
        <w:t xml:space="preserve">) </w:t>
      </w:r>
      <w:r w:rsidRPr="0009326D">
        <w:rPr>
          <w:bCs/>
        </w:rPr>
        <w:t xml:space="preserve">зависит от </w:t>
      </w:r>
      <w:r w:rsidRPr="0009326D">
        <w:rPr>
          <w:bCs/>
          <w:i/>
          <w:iCs/>
        </w:rPr>
        <w:t>n</w:t>
      </w:r>
      <w:r w:rsidRPr="0009326D">
        <w:rPr>
          <w:bCs/>
        </w:rPr>
        <w:t xml:space="preserve"> аргументов, то у нее будет </w:t>
      </w:r>
      <w:r w:rsidRPr="0009326D">
        <w:rPr>
          <w:bCs/>
          <w:i/>
          <w:iCs/>
        </w:rPr>
        <w:t>n</w:t>
      </w:r>
      <w:r w:rsidRPr="0009326D">
        <w:rPr>
          <w:bCs/>
        </w:rPr>
        <w:t xml:space="preserve"> частных производных (ЧП)</w:t>
      </w:r>
    </w:p>
    <w:p w:rsidR="0009326D" w:rsidRDefault="0009326D" w:rsidP="0009326D">
      <w:pPr>
        <w:jc w:val="center"/>
      </w:pPr>
      <w:r w:rsidRPr="0009326D">
        <w:drawing>
          <wp:inline distT="0" distB="0" distL="0" distR="0" wp14:anchorId="4AD5F53A" wp14:editId="2557D299">
            <wp:extent cx="1120140" cy="410845"/>
            <wp:effectExtent l="0" t="0" r="3810" b="8255"/>
            <wp:docPr id="241" name="Google Shape;241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oogle Shape;241;p33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88" cy="4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0" w:rsidRPr="00346EE0" w:rsidRDefault="00346EE0" w:rsidP="00346EE0">
      <w:pPr>
        <w:jc w:val="left"/>
      </w:pPr>
      <w:r w:rsidRPr="00346EE0">
        <w:rPr>
          <w:b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751205</wp:posOffset>
            </wp:positionV>
            <wp:extent cx="1188720" cy="388620"/>
            <wp:effectExtent l="0" t="0" r="0" b="0"/>
            <wp:wrapThrough wrapText="bothSides">
              <wp:wrapPolygon edited="0">
                <wp:start x="9692" y="0"/>
                <wp:lineTo x="0" y="4235"/>
                <wp:lineTo x="0" y="14824"/>
                <wp:lineTo x="8654" y="19059"/>
                <wp:lineTo x="9692" y="20118"/>
                <wp:lineTo x="12115" y="20118"/>
                <wp:lineTo x="20769" y="20118"/>
                <wp:lineTo x="21115" y="14824"/>
                <wp:lineTo x="21115" y="6353"/>
                <wp:lineTo x="20423" y="0"/>
                <wp:lineTo x="9692" y="0"/>
              </wp:wrapPolygon>
            </wp:wrapThrough>
            <wp:docPr id="260" name="Google Shape;260;p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Google Shape;260;p35"/>
                    <pic:cNvPicPr preferRelativeResize="0"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E0">
        <w:t xml:space="preserve">Если точка </w:t>
      </w:r>
      <w:r w:rsidRPr="00346EE0">
        <w:rPr>
          <w:i/>
          <w:iCs/>
        </w:rPr>
        <w:t>(a</w:t>
      </w:r>
      <w:proofErr w:type="gramStart"/>
      <w:r w:rsidRPr="00346EE0">
        <w:rPr>
          <w:i/>
          <w:iCs/>
          <w:vertAlign w:val="subscript"/>
        </w:rPr>
        <w:t>1</w:t>
      </w:r>
      <w:r w:rsidRPr="00346EE0">
        <w:rPr>
          <w:i/>
          <w:iCs/>
        </w:rPr>
        <w:t>,a</w:t>
      </w:r>
      <w:proofErr w:type="gramEnd"/>
      <w:r w:rsidRPr="00346EE0">
        <w:rPr>
          <w:i/>
          <w:iCs/>
          <w:vertAlign w:val="subscript"/>
        </w:rPr>
        <w:t xml:space="preserve">2 </w:t>
      </w:r>
      <w:r w:rsidRPr="00346EE0">
        <w:rPr>
          <w:i/>
          <w:iCs/>
        </w:rPr>
        <w:t xml:space="preserve">) </w:t>
      </w:r>
      <w:r w:rsidRPr="00346EE0">
        <w:t xml:space="preserve">является точкой локального минимума ФМП </w:t>
      </w:r>
      <w:r w:rsidRPr="00346EE0">
        <w:rPr>
          <w:i/>
          <w:iCs/>
        </w:rPr>
        <w:t>f(x</w:t>
      </w:r>
      <w:r w:rsidRPr="00346EE0">
        <w:rPr>
          <w:i/>
          <w:iCs/>
          <w:vertAlign w:val="subscript"/>
        </w:rPr>
        <w:t>1</w:t>
      </w:r>
      <w:r w:rsidRPr="00346EE0">
        <w:rPr>
          <w:i/>
          <w:iCs/>
        </w:rPr>
        <w:t>,x</w:t>
      </w:r>
      <w:r w:rsidRPr="00346EE0">
        <w:rPr>
          <w:i/>
          <w:iCs/>
          <w:vertAlign w:val="subscript"/>
        </w:rPr>
        <w:t>2</w:t>
      </w:r>
      <w:r w:rsidRPr="00346EE0">
        <w:rPr>
          <w:i/>
          <w:iCs/>
        </w:rPr>
        <w:t xml:space="preserve">), </w:t>
      </w:r>
      <w:r w:rsidRPr="00346EE0">
        <w:t xml:space="preserve">то </w:t>
      </w:r>
      <w:r w:rsidRPr="00346EE0">
        <w:rPr>
          <w:b/>
          <w:bCs/>
        </w:rPr>
        <w:t>все ЧП равны нулю в этой точке</w:t>
      </w:r>
      <w:r w:rsidRPr="00346EE0">
        <w:t xml:space="preserve">! Для функций одного аргумента, это, конечно же, тоже выполнено. </w:t>
      </w:r>
    </w:p>
    <w:p w:rsidR="00346EE0" w:rsidRPr="00346EE0" w:rsidRDefault="00346EE0" w:rsidP="00346EE0">
      <w:pPr>
        <w:jc w:val="left"/>
      </w:pPr>
      <w:r w:rsidRPr="00346EE0">
        <w:rPr>
          <w:bCs/>
        </w:rPr>
        <w:t>Вектор</w:t>
      </w:r>
      <w:r>
        <w:rPr>
          <w:bCs/>
        </w:rPr>
        <w:t xml:space="preserve"> </w:t>
      </w:r>
      <w:r w:rsidRPr="00346EE0">
        <w:rPr>
          <w:bCs/>
        </w:rPr>
        <w:t xml:space="preserve">                                    для ФМП </w:t>
      </w:r>
      <w:proofErr w:type="gramStart"/>
      <w:r w:rsidRPr="00346EE0">
        <w:rPr>
          <w:bCs/>
          <w:i/>
          <w:iCs/>
        </w:rPr>
        <w:t>f(</w:t>
      </w:r>
      <w:proofErr w:type="gramEnd"/>
      <w:r w:rsidRPr="00346EE0">
        <w:rPr>
          <w:bCs/>
          <w:i/>
          <w:iCs/>
        </w:rPr>
        <w:t>x</w:t>
      </w:r>
      <w:r w:rsidRPr="00346EE0">
        <w:rPr>
          <w:bCs/>
          <w:i/>
          <w:iCs/>
          <w:vertAlign w:val="subscript"/>
        </w:rPr>
        <w:t>1</w:t>
      </w:r>
      <w:r w:rsidRPr="00346EE0">
        <w:rPr>
          <w:bCs/>
          <w:i/>
          <w:iCs/>
        </w:rPr>
        <w:t>,x</w:t>
      </w:r>
      <w:r w:rsidRPr="00346EE0">
        <w:rPr>
          <w:bCs/>
          <w:i/>
          <w:iCs/>
          <w:vertAlign w:val="subscript"/>
        </w:rPr>
        <w:t xml:space="preserve">2 </w:t>
      </w:r>
      <w:r w:rsidRPr="00346EE0">
        <w:rPr>
          <w:bCs/>
          <w:i/>
          <w:iCs/>
        </w:rPr>
        <w:t xml:space="preserve">) </w:t>
      </w:r>
      <w:r w:rsidRPr="00346EE0">
        <w:rPr>
          <w:bCs/>
        </w:rPr>
        <w:t>называется</w:t>
      </w:r>
      <w:r w:rsidRPr="00346EE0">
        <w:t xml:space="preserve"> </w:t>
      </w:r>
      <w:r w:rsidRPr="00346EE0">
        <w:rPr>
          <w:b/>
          <w:bCs/>
        </w:rPr>
        <w:t>градиентом</w:t>
      </w:r>
      <w:r w:rsidRPr="00346EE0">
        <w:t xml:space="preserve">. </w:t>
      </w:r>
    </w:p>
    <w:p w:rsidR="0009326D" w:rsidRPr="0009326D" w:rsidRDefault="0009326D" w:rsidP="0009326D">
      <w:pPr>
        <w:jc w:val="left"/>
      </w:pPr>
    </w:p>
    <w:p w:rsidR="00346EE0" w:rsidRDefault="00346EE0" w:rsidP="00346EE0">
      <w:r w:rsidRPr="00346EE0">
        <w:t xml:space="preserve">Для ФМП от </w:t>
      </w:r>
      <w:r w:rsidRPr="00346EE0">
        <w:rPr>
          <w:i/>
          <w:iCs/>
        </w:rPr>
        <w:t>n</w:t>
      </w:r>
      <w:r w:rsidRPr="00346EE0">
        <w:t xml:space="preserve"> переменных и град</w:t>
      </w:r>
      <w:r>
        <w:t>и</w:t>
      </w:r>
      <w:r w:rsidRPr="00346EE0">
        <w:t>ент подлиннее:</w:t>
      </w:r>
    </w:p>
    <w:p w:rsidR="00346EE0" w:rsidRPr="00346EE0" w:rsidRDefault="00346EE0" w:rsidP="00346EE0">
      <w:pPr>
        <w:jc w:val="center"/>
      </w:pPr>
      <w:r w:rsidRPr="00346EE0">
        <w:drawing>
          <wp:inline distT="0" distB="0" distL="0" distR="0" wp14:anchorId="7BEB7942" wp14:editId="433FCDC9">
            <wp:extent cx="1501140" cy="373380"/>
            <wp:effectExtent l="0" t="0" r="3810" b="7620"/>
            <wp:docPr id="261" name="Google Shape;261;p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oogle Shape;261;p35"/>
                    <pic:cNvPicPr preferRelativeResize="0"/>
                  </pic:nvPicPr>
                  <pic:blipFill>
                    <a:blip r:embed="rId1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6D" w:rsidRPr="0009326D" w:rsidRDefault="0009326D" w:rsidP="0009326D"/>
    <w:p w:rsidR="0009326D" w:rsidRPr="0009326D" w:rsidRDefault="0009326D" w:rsidP="0009326D"/>
    <w:p w:rsidR="009F21A9" w:rsidRDefault="009F21A9" w:rsidP="009F21A9">
      <w:pPr>
        <w:pStyle w:val="2"/>
      </w:pPr>
      <w:r w:rsidRPr="009F21A9">
        <w:lastRenderedPageBreak/>
        <w:t>Градиентный спуск для функций многих переменных</w:t>
      </w:r>
    </w:p>
    <w:p w:rsidR="00346EE0" w:rsidRPr="00346EE0" w:rsidRDefault="00346EE0" w:rsidP="00346EE0">
      <w:r w:rsidRPr="00346EE0">
        <w:t xml:space="preserve">Мы будем снова моделировать спуск шарика. Но на этот раз движется по поверхности, а не по одномерному графику функции. </w:t>
      </w:r>
    </w:p>
    <w:p w:rsidR="00346EE0" w:rsidRDefault="00346EE0" w:rsidP="00346EE0">
      <w:pPr>
        <w:jc w:val="center"/>
      </w:pPr>
      <w:r w:rsidRPr="00346EE0">
        <w:drawing>
          <wp:inline distT="0" distB="0" distL="0" distR="0" wp14:anchorId="50FDF4A5" wp14:editId="2AF5534C">
            <wp:extent cx="3888974" cy="3896950"/>
            <wp:effectExtent l="0" t="0" r="0" b="8890"/>
            <wp:docPr id="285" name="Google Shape;285;p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oogle Shape;285;p38"/>
                    <pic:cNvPicPr preferRelativeResize="0"/>
                  </pic:nvPicPr>
                  <pic:blipFill>
                    <a:blip r:embed="rId1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974" cy="38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0" w:rsidRDefault="00346EE0" w:rsidP="00346EE0">
      <w:pPr>
        <w:jc w:val="center"/>
      </w:pPr>
    </w:p>
    <w:p w:rsidR="00346EE0" w:rsidRPr="00346EE0" w:rsidRDefault="00346EE0" w:rsidP="00346EE0">
      <w:r w:rsidRPr="00346EE0">
        <w:t xml:space="preserve">Глобальный минимум не обязательно будет достигнут при таком спуске. </w:t>
      </w:r>
    </w:p>
    <w:p w:rsidR="00346EE0" w:rsidRPr="00346EE0" w:rsidRDefault="00346EE0" w:rsidP="00346EE0">
      <w:r w:rsidRPr="00346EE0">
        <w:t>Позиция шарика перед началом спуска существенно влияет на результат (это было справедливо и для функции одной переменной).</w:t>
      </w:r>
    </w:p>
    <w:p w:rsidR="00346EE0" w:rsidRDefault="00346EE0" w:rsidP="00346EE0">
      <w:r w:rsidRPr="00346EE0">
        <w:t xml:space="preserve">ГС для ФМП ничем </w:t>
      </w:r>
      <w:r w:rsidRPr="00346EE0">
        <w:rPr>
          <w:b/>
          <w:bCs/>
        </w:rPr>
        <w:t>принципиально не отличается</w:t>
      </w:r>
      <w:r w:rsidRPr="00346EE0">
        <w:t xml:space="preserve"> от ГС для функции одного аргумента («Математика - сила!»). В</w:t>
      </w:r>
      <w:r>
        <w:t>спомним ГС для одного аргумента.</w:t>
      </w:r>
    </w:p>
    <w:p w:rsidR="00346EE0" w:rsidRPr="00346EE0" w:rsidRDefault="00346EE0" w:rsidP="00346EE0">
      <w:r w:rsidRPr="00346EE0">
        <w:t xml:space="preserve">Выберем длину шага </w:t>
      </w:r>
      <w:r w:rsidRPr="00346EE0">
        <w:rPr>
          <w:i/>
          <w:iCs/>
        </w:rPr>
        <w:t>h</w:t>
      </w:r>
      <w:r w:rsidRPr="00346EE0">
        <w:t xml:space="preserve">. Пусть шарик находится в точке с координатой </w:t>
      </w:r>
      <w:r w:rsidRPr="00346EE0">
        <w:rPr>
          <w:i/>
          <w:iCs/>
        </w:rPr>
        <w:t>а</w:t>
      </w:r>
      <w:r w:rsidRPr="00346EE0">
        <w:t xml:space="preserve">. Тогда </w:t>
      </w:r>
      <w:proofErr w:type="gramStart"/>
      <w:r w:rsidRPr="00346EE0">
        <w:t>новая</w:t>
      </w:r>
      <w:proofErr w:type="gramEnd"/>
      <w:r w:rsidRPr="00346EE0">
        <w:t xml:space="preserve"> </w:t>
      </w:r>
      <w:r w:rsidRPr="00346EE0">
        <w:rPr>
          <w:i/>
          <w:iCs/>
        </w:rPr>
        <w:t xml:space="preserve">а </w:t>
      </w:r>
      <w:r w:rsidRPr="00346EE0">
        <w:t>точка равна:</w:t>
      </w:r>
    </w:p>
    <w:p w:rsidR="00346EE0" w:rsidRDefault="00346EE0" w:rsidP="00346EE0">
      <w:pPr>
        <w:jc w:val="center"/>
      </w:pPr>
      <w:r w:rsidRPr="00346EE0">
        <w:drawing>
          <wp:inline distT="0" distB="0" distL="0" distR="0" wp14:anchorId="13547911" wp14:editId="2AB53A59">
            <wp:extent cx="1722120" cy="228600"/>
            <wp:effectExtent l="0" t="0" r="0" b="0"/>
            <wp:docPr id="301" name="Google Shape;301;p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Google Shape;301;p40"/>
                    <pic:cNvPicPr preferRelativeResize="0"/>
                  </pic:nvPicPr>
                  <pic:blipFill>
                    <a:blip r:embed="rId1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65" cy="2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0" w:rsidRPr="00346EE0" w:rsidRDefault="00346EE0" w:rsidP="00346EE0">
      <w:r w:rsidRPr="00346EE0">
        <w:t>После этого процесс повторяется, мы получаем новую позицию для шарика и</w:t>
      </w:r>
      <w:r>
        <w:t xml:space="preserve"> </w:t>
      </w:r>
      <w:r w:rsidRPr="00346EE0">
        <w:t>т</w:t>
      </w:r>
      <w:r>
        <w:t>.</w:t>
      </w:r>
      <w:r w:rsidRPr="00346EE0">
        <w:t>д.</w:t>
      </w:r>
    </w:p>
    <w:p w:rsidR="00346EE0" w:rsidRDefault="00346EE0" w:rsidP="00346EE0">
      <w:r>
        <w:t xml:space="preserve">А теперь </w:t>
      </w:r>
      <w:r w:rsidRPr="00346EE0">
        <w:t>просто замен</w:t>
      </w:r>
      <w:r>
        <w:t>им</w:t>
      </w:r>
      <w:r w:rsidRPr="00346EE0">
        <w:t xml:space="preserve"> числа на векторы в формуле для ГС:</w:t>
      </w:r>
    </w:p>
    <w:p w:rsidR="00346EE0" w:rsidRPr="00346EE0" w:rsidRDefault="00346EE0" w:rsidP="00346EE0">
      <w:pPr>
        <w:jc w:val="center"/>
      </w:pPr>
      <w:r w:rsidRPr="00346EE0">
        <w:drawing>
          <wp:inline distT="0" distB="0" distL="0" distR="0" wp14:anchorId="38ADBB4D" wp14:editId="7BF738E2">
            <wp:extent cx="1744980" cy="269240"/>
            <wp:effectExtent l="0" t="0" r="7620" b="0"/>
            <wp:docPr id="311" name="Google Shape;311;p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Google Shape;311;p41"/>
                    <pic:cNvPicPr preferRelativeResize="0"/>
                  </pic:nvPicPr>
                  <pic:blipFill>
                    <a:blip r:embed="rId1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72" cy="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0" w:rsidRPr="00346EE0" w:rsidRDefault="00346EE0" w:rsidP="00346EE0">
      <w:r w:rsidRPr="00346EE0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230505</wp:posOffset>
            </wp:positionV>
            <wp:extent cx="1600200" cy="243840"/>
            <wp:effectExtent l="0" t="0" r="0" b="3810"/>
            <wp:wrapTight wrapText="bothSides">
              <wp:wrapPolygon edited="0">
                <wp:start x="11571" y="0"/>
                <wp:lineTo x="0" y="1688"/>
                <wp:lineTo x="0" y="18563"/>
                <wp:lineTo x="15686" y="20250"/>
                <wp:lineTo x="21343" y="20250"/>
                <wp:lineTo x="21343" y="0"/>
                <wp:lineTo x="11571" y="0"/>
              </wp:wrapPolygon>
            </wp:wrapTight>
            <wp:docPr id="317" name="Google Shape;317;p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Google Shape;317;p41"/>
                    <pic:cNvPicPr preferRelativeResize="0"/>
                  </pic:nvPicPr>
                  <pic:blipFill>
                    <a:blip r:embed="rId2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EE0" w:rsidRDefault="00346EE0" w:rsidP="00346EE0">
      <w:pPr>
        <w:rPr>
          <w:noProof/>
        </w:rPr>
      </w:pPr>
      <w:r w:rsidRPr="00346EE0">
        <w:t>Будет так:</w:t>
      </w:r>
      <w:r w:rsidRPr="00346EE0">
        <w:rPr>
          <w:noProof/>
        </w:rPr>
        <w:t xml:space="preserve"> </w:t>
      </w:r>
    </w:p>
    <w:p w:rsidR="00346EE0" w:rsidRDefault="00346EE0" w:rsidP="00346EE0">
      <w:pPr>
        <w:rPr>
          <w:noProof/>
        </w:rPr>
      </w:pPr>
    </w:p>
    <w:p w:rsidR="00346EE0" w:rsidRDefault="00346EE0" w:rsidP="00346EE0">
      <w:r w:rsidRPr="00346EE0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271145</wp:posOffset>
            </wp:positionV>
            <wp:extent cx="601980" cy="213360"/>
            <wp:effectExtent l="0" t="0" r="7620" b="0"/>
            <wp:wrapThrough wrapText="bothSides">
              <wp:wrapPolygon edited="0">
                <wp:start x="0" y="0"/>
                <wp:lineTo x="0" y="19286"/>
                <wp:lineTo x="21190" y="19286"/>
                <wp:lineTo x="21190" y="0"/>
                <wp:lineTo x="0" y="0"/>
              </wp:wrapPolygon>
            </wp:wrapThrough>
            <wp:docPr id="324" name="Google Shape;324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Google Shape;324;p42"/>
                    <pic:cNvPicPr preferRelativeResize="0"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E0">
        <w:t xml:space="preserve">Выберем длину шага </w:t>
      </w:r>
      <w:r w:rsidRPr="00346EE0">
        <w:rPr>
          <w:i/>
          <w:iCs/>
        </w:rPr>
        <w:t>h (</w:t>
      </w:r>
      <w:r w:rsidRPr="00346EE0">
        <w:t xml:space="preserve">например, </w:t>
      </w:r>
      <w:r w:rsidRPr="00346EE0">
        <w:rPr>
          <w:i/>
          <w:iCs/>
        </w:rPr>
        <w:t>h=0.01)</w:t>
      </w:r>
      <w:r w:rsidRPr="00346EE0">
        <w:t xml:space="preserve">. Пусть шарик находится в точке с координатой  </w:t>
      </w:r>
      <w:r>
        <w:t xml:space="preserve">        </w:t>
      </w:r>
      <w:proofErr w:type="gramStart"/>
      <w:r>
        <w:t xml:space="preserve">  </w:t>
      </w:r>
      <w:r w:rsidRPr="00346EE0">
        <w:t>.</w:t>
      </w:r>
      <w:proofErr w:type="gramEnd"/>
      <w:r w:rsidRPr="00346EE0">
        <w:t xml:space="preserve"> Тогда новые координаты равны:</w:t>
      </w:r>
    </w:p>
    <w:p w:rsidR="00346EE0" w:rsidRDefault="00346EE0" w:rsidP="00346EE0">
      <w:pPr>
        <w:jc w:val="center"/>
      </w:pPr>
      <w:r w:rsidRPr="00346EE0">
        <w:drawing>
          <wp:inline distT="0" distB="0" distL="0" distR="0" wp14:anchorId="7714245E" wp14:editId="5AC4172B">
            <wp:extent cx="4137660" cy="434340"/>
            <wp:effectExtent l="0" t="0" r="0" b="3810"/>
            <wp:docPr id="325" name="Google Shape;325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Google Shape;325;p42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071" cy="4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2" w:rsidRDefault="000448B2" w:rsidP="00346EE0">
      <w:pPr>
        <w:jc w:val="center"/>
      </w:pPr>
    </w:p>
    <w:p w:rsidR="00346EE0" w:rsidRDefault="00346EE0" w:rsidP="00346EE0">
      <w:pPr>
        <w:jc w:val="center"/>
      </w:pPr>
      <w:r w:rsidRPr="00346EE0">
        <w:drawing>
          <wp:inline distT="0" distB="0" distL="0" distR="0" wp14:anchorId="65AA39BC" wp14:editId="1722CDAC">
            <wp:extent cx="2659380" cy="495300"/>
            <wp:effectExtent l="0" t="0" r="7620" b="0"/>
            <wp:docPr id="328" name="Google Shape;328;p42" descr="a_1:=a_1-h\cdot \frac{\partial f}{\partial x_1}(a_1,a_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Google Shape;328;p42" descr="a_1:=a_1-h\cdot \frac{\partial f}{\partial x_1}(a_1,a_2)"/>
                    <pic:cNvPicPr preferRelativeResize="0"/>
                  </pic:nvPicPr>
                  <pic:blipFill>
                    <a:blip r:embed="rId2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2" w:rsidRPr="00346EE0" w:rsidRDefault="000448B2" w:rsidP="00346EE0">
      <w:pPr>
        <w:jc w:val="center"/>
      </w:pPr>
    </w:p>
    <w:p w:rsidR="00346EE0" w:rsidRDefault="00346EE0" w:rsidP="00346EE0">
      <w:pPr>
        <w:jc w:val="center"/>
      </w:pPr>
      <w:r w:rsidRPr="00346EE0">
        <w:drawing>
          <wp:inline distT="0" distB="0" distL="0" distR="0" wp14:anchorId="451BC9D8" wp14:editId="6C2EA6D6">
            <wp:extent cx="2682240" cy="472440"/>
            <wp:effectExtent l="0" t="0" r="3810" b="3810"/>
            <wp:docPr id="329" name="Google Shape;329;p42" descr="a_2:=a_2-h\cdot \frac{\partial f}{\partial x_2}(a_1,a_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Google Shape;329;p42" descr="a_2:=a_2-h\cdot \frac{\partial f}{\partial x_2}(a_1,a_2)"/>
                    <pic:cNvPicPr preferRelativeResize="0"/>
                  </pic:nvPicPr>
                  <pic:blipFill>
                    <a:blip r:embed="rId2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2" w:rsidRPr="000448B2" w:rsidRDefault="000448B2" w:rsidP="000448B2">
      <w:r w:rsidRPr="000448B2">
        <w:t>После этого процесс повторяется, мы получаем новую позицию для шарика и т.д.</w:t>
      </w:r>
    </w:p>
    <w:p w:rsidR="000448B2" w:rsidRPr="000448B2" w:rsidRDefault="000448B2" w:rsidP="000448B2">
      <w:r w:rsidRPr="000448B2">
        <w:rPr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6350</wp:posOffset>
            </wp:positionV>
            <wp:extent cx="213360" cy="175260"/>
            <wp:effectExtent l="0" t="0" r="0" b="0"/>
            <wp:wrapThrough wrapText="bothSides">
              <wp:wrapPolygon edited="0">
                <wp:start x="0" y="0"/>
                <wp:lineTo x="0" y="18783"/>
                <wp:lineTo x="7714" y="18783"/>
                <wp:lineTo x="19286" y="18783"/>
                <wp:lineTo x="19286" y="9391"/>
                <wp:lineTo x="13500" y="0"/>
                <wp:lineTo x="0" y="0"/>
              </wp:wrapPolygon>
            </wp:wrapThrough>
            <wp:docPr id="337" name="Google Shape;337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Google Shape;337;p43"/>
                    <pic:cNvPicPr preferRelativeResize="0"/>
                  </pic:nvPicPr>
                  <pic:blipFill>
                    <a:blip r:embed="rId2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8B2">
        <w:rPr>
          <w:bCs/>
        </w:rPr>
        <w:t xml:space="preserve">Если       – позиция нашего шарика на </w:t>
      </w:r>
      <w:r w:rsidRPr="000448B2">
        <w:rPr>
          <w:bCs/>
          <w:i/>
          <w:iCs/>
        </w:rPr>
        <w:t>n</w:t>
      </w:r>
      <w:r w:rsidRPr="000448B2">
        <w:rPr>
          <w:bCs/>
        </w:rPr>
        <w:t xml:space="preserve">-м шаге, то новая позиция равна: </w:t>
      </w:r>
    </w:p>
    <w:p w:rsidR="000448B2" w:rsidRPr="00346EE0" w:rsidRDefault="000448B2" w:rsidP="000448B2">
      <w:pPr>
        <w:jc w:val="center"/>
      </w:pPr>
      <w:r w:rsidRPr="000448B2">
        <w:drawing>
          <wp:inline distT="0" distB="0" distL="0" distR="0" wp14:anchorId="5A3B7CA9" wp14:editId="6D189F7B">
            <wp:extent cx="2042160" cy="236220"/>
            <wp:effectExtent l="0" t="0" r="0" b="0"/>
            <wp:docPr id="338" name="Google Shape;338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Google Shape;338;p43"/>
                    <pic:cNvPicPr preferRelativeResize="0"/>
                  </pic:nvPicPr>
                  <pic:blipFill>
                    <a:blip r:embed="rId2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72" cy="2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2" w:rsidRPr="000448B2" w:rsidRDefault="000448B2" w:rsidP="000448B2">
      <w:r w:rsidRPr="000448B2">
        <w:t xml:space="preserve">Стандартное значение шага </w:t>
      </w:r>
      <w:r w:rsidRPr="000448B2">
        <w:rPr>
          <w:i/>
          <w:iCs/>
        </w:rPr>
        <w:t>h=0.01</w:t>
      </w:r>
      <w:r>
        <w:rPr>
          <w:i/>
          <w:iCs/>
        </w:rPr>
        <w:t>.</w:t>
      </w:r>
    </w:p>
    <w:p w:rsidR="000448B2" w:rsidRDefault="000448B2" w:rsidP="000448B2">
      <w:pPr>
        <w:rPr>
          <w:b/>
          <w:bCs/>
        </w:rPr>
      </w:pPr>
      <w:r w:rsidRPr="000448B2">
        <w:rPr>
          <w:b/>
          <w:bCs/>
        </w:rPr>
        <w:t>Градиент (как вектор) показывает направление наибольшего возрастания функции.</w:t>
      </w:r>
    </w:p>
    <w:p w:rsidR="000448B2" w:rsidRPr="000448B2" w:rsidRDefault="000448B2" w:rsidP="000448B2">
      <w:r w:rsidRPr="000448B2">
        <w:t>А мы специально идем в противоположном направлении, чтобы спуститься как можно глубже (из-за этого в формуле ГС стоит знак «минус»).</w:t>
      </w:r>
    </w:p>
    <w:p w:rsidR="009F21A9" w:rsidRDefault="009F21A9" w:rsidP="009F21A9">
      <w:pPr>
        <w:pStyle w:val="2"/>
      </w:pPr>
      <w:r w:rsidRPr="009F21A9">
        <w:t>Модификации</w:t>
      </w:r>
      <w:r>
        <w:t xml:space="preserve"> </w:t>
      </w:r>
      <w:r w:rsidRPr="009F21A9">
        <w:t>градиентного спуска</w:t>
      </w:r>
    </w:p>
    <w:p w:rsidR="000448B2" w:rsidRDefault="000448B2" w:rsidP="00CB69A3">
      <w:pPr>
        <w:pStyle w:val="3"/>
        <w:ind w:left="0" w:firstLine="709"/>
        <w:rPr>
          <w:iCs/>
        </w:rPr>
      </w:pPr>
      <w:r w:rsidRPr="000448B2">
        <w:t xml:space="preserve">Модификации с шагом </w:t>
      </w:r>
      <w:r w:rsidRPr="000448B2">
        <w:rPr>
          <w:iCs/>
        </w:rPr>
        <w:t>h</w:t>
      </w:r>
    </w:p>
    <w:p w:rsidR="000448B2" w:rsidRPr="000448B2" w:rsidRDefault="000448B2" w:rsidP="000448B2">
      <w:r w:rsidRPr="000448B2">
        <w:rPr>
          <w:b/>
          <w:bCs/>
        </w:rPr>
        <w:t xml:space="preserve">Как понять, что где-то есть впадины поглубже? </w:t>
      </w:r>
    </w:p>
    <w:p w:rsidR="000448B2" w:rsidRPr="000448B2" w:rsidRDefault="000448B2" w:rsidP="000448B2">
      <w:r w:rsidRPr="000448B2">
        <w:rPr>
          <w:b/>
          <w:bCs/>
        </w:rPr>
        <w:t>Идея</w:t>
      </w:r>
      <w:r w:rsidRPr="000448B2">
        <w:t xml:space="preserve">: на первых итерациях градиентного спуска шаг </w:t>
      </w:r>
      <w:r w:rsidRPr="000448B2">
        <w:rPr>
          <w:i/>
          <w:iCs/>
        </w:rPr>
        <w:t>h</w:t>
      </w:r>
      <w:r w:rsidRPr="000448B2">
        <w:t xml:space="preserve"> может быть большим, а потом нужно его плавно уменьшать.</w:t>
      </w:r>
    </w:p>
    <w:p w:rsidR="000448B2" w:rsidRPr="000448B2" w:rsidRDefault="000448B2" w:rsidP="000448B2">
      <w:r w:rsidRPr="000448B2">
        <w:rPr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248920</wp:posOffset>
            </wp:positionV>
            <wp:extent cx="2034540" cy="419100"/>
            <wp:effectExtent l="0" t="0" r="3810" b="0"/>
            <wp:wrapThrough wrapText="bothSides">
              <wp:wrapPolygon edited="0">
                <wp:start x="18607" y="0"/>
                <wp:lineTo x="0" y="2945"/>
                <wp:lineTo x="0" y="14727"/>
                <wp:lineTo x="2629" y="16691"/>
                <wp:lineTo x="16787" y="20618"/>
                <wp:lineTo x="18404" y="20618"/>
                <wp:lineTo x="20225" y="20618"/>
                <wp:lineTo x="20427" y="20618"/>
                <wp:lineTo x="21438" y="14727"/>
                <wp:lineTo x="21438" y="3927"/>
                <wp:lineTo x="20629" y="0"/>
                <wp:lineTo x="18607" y="0"/>
              </wp:wrapPolygon>
            </wp:wrapThrough>
            <wp:docPr id="424" name="Google Shape;424;p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Google Shape;424;p52"/>
                    <pic:cNvPicPr preferRelativeResize="0"/>
                  </pic:nvPicPr>
                  <pic:blipFill>
                    <a:blip r:embed="rId2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8B2">
        <w:rPr>
          <w:bCs/>
        </w:rPr>
        <w:t xml:space="preserve">По каким формулам уменьшают длину шага </w:t>
      </w:r>
      <w:r w:rsidRPr="000448B2">
        <w:rPr>
          <w:bCs/>
          <w:i/>
          <w:iCs/>
        </w:rPr>
        <w:t>h</w:t>
      </w:r>
      <w:r w:rsidRPr="000448B2">
        <w:rPr>
          <w:bCs/>
        </w:rPr>
        <w:t>?</w:t>
      </w:r>
    </w:p>
    <w:p w:rsidR="000448B2" w:rsidRPr="000448B2" w:rsidRDefault="000448B2" w:rsidP="000448B2">
      <w:r w:rsidRPr="000448B2">
        <w:rPr>
          <w:b/>
          <w:bCs/>
        </w:rPr>
        <w:t>Первая формула:</w:t>
      </w:r>
      <w:r>
        <w:rPr>
          <w:b/>
          <w:bCs/>
        </w:rPr>
        <w:t xml:space="preserve"> </w:t>
      </w:r>
    </w:p>
    <w:p w:rsidR="000448B2" w:rsidRDefault="000448B2" w:rsidP="000448B2"/>
    <w:p w:rsidR="000448B2" w:rsidRPr="000448B2" w:rsidRDefault="000448B2" w:rsidP="000448B2">
      <w:r w:rsidRPr="000448B2">
        <w:rPr>
          <w:b/>
          <w:bCs/>
        </w:rPr>
        <w:t xml:space="preserve">Смысл: </w:t>
      </w:r>
      <w:r w:rsidRPr="000448B2">
        <w:t xml:space="preserve">Перед началом ГС у нас шаг </w:t>
      </w:r>
      <w:r w:rsidRPr="000448B2">
        <w:rPr>
          <w:i/>
          <w:iCs/>
        </w:rPr>
        <w:t>h</w:t>
      </w:r>
      <w:r w:rsidRPr="000448B2">
        <w:rPr>
          <w:i/>
          <w:iCs/>
          <w:vertAlign w:val="subscript"/>
        </w:rPr>
        <w:t>0</w:t>
      </w:r>
      <w:r w:rsidRPr="000448B2">
        <w:t>. После каждой итерации шаг равномерно уменьшается</w:t>
      </w:r>
      <w:r w:rsidRPr="000448B2">
        <w:rPr>
          <w:b/>
          <w:bCs/>
        </w:rPr>
        <w:t xml:space="preserve">. </w:t>
      </w:r>
    </w:p>
    <w:p w:rsidR="000448B2" w:rsidRPr="000448B2" w:rsidRDefault="000448B2" w:rsidP="000448B2">
      <w:r w:rsidRPr="000448B2">
        <w:rPr>
          <w:b/>
          <w:bCs/>
        </w:rPr>
        <w:t xml:space="preserve">Сюрприз: </w:t>
      </w:r>
      <w:r w:rsidRPr="000448B2">
        <w:t xml:space="preserve">после </w:t>
      </w:r>
      <w:r w:rsidRPr="000448B2">
        <w:rPr>
          <w:i/>
          <w:iCs/>
        </w:rPr>
        <w:t>Т</w:t>
      </w:r>
      <w:r w:rsidRPr="000448B2">
        <w:t xml:space="preserve"> итераций (</w:t>
      </w:r>
      <w:r w:rsidRPr="000448B2">
        <w:rPr>
          <w:i/>
          <w:iCs/>
        </w:rPr>
        <w:t xml:space="preserve">Т </w:t>
      </w:r>
      <w:r w:rsidRPr="000448B2">
        <w:t xml:space="preserve">- константа, задаваемая перед ГС) шаг станет равным </w:t>
      </w:r>
      <w:r w:rsidRPr="000448B2">
        <w:rPr>
          <w:i/>
          <w:iCs/>
        </w:rPr>
        <w:t>0</w:t>
      </w:r>
      <w:r w:rsidRPr="000448B2">
        <w:t>. ГС останавливается.</w:t>
      </w:r>
    </w:p>
    <w:p w:rsidR="000448B2" w:rsidRPr="000448B2" w:rsidRDefault="000448B2" w:rsidP="000448B2">
      <w:r w:rsidRPr="000448B2">
        <w:rPr>
          <w:b/>
          <w:bCs/>
        </w:rPr>
        <w:t xml:space="preserve">В общем, у вас есть </w:t>
      </w:r>
      <w:r w:rsidRPr="000448B2">
        <w:rPr>
          <w:b/>
          <w:bCs/>
          <w:i/>
          <w:iCs/>
        </w:rPr>
        <w:t>(T+1)</w:t>
      </w:r>
      <w:r w:rsidRPr="000448B2">
        <w:rPr>
          <w:b/>
          <w:bCs/>
        </w:rPr>
        <w:t xml:space="preserve"> шагов, чтобы найти хороший минимум.</w:t>
      </w:r>
    </w:p>
    <w:p w:rsidR="00CB69A3" w:rsidRDefault="00CB69A3" w:rsidP="000448B2">
      <w:pPr>
        <w:rPr>
          <w:b/>
          <w:bCs/>
        </w:rPr>
      </w:pPr>
    </w:p>
    <w:p w:rsidR="000448B2" w:rsidRDefault="00CB69A3" w:rsidP="000448B2">
      <w:r w:rsidRPr="00CB69A3">
        <w:rPr>
          <w:b/>
          <w:bCs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0</wp:posOffset>
            </wp:positionV>
            <wp:extent cx="1508760" cy="266700"/>
            <wp:effectExtent l="0" t="0" r="0" b="0"/>
            <wp:wrapThrough wrapText="bothSides">
              <wp:wrapPolygon edited="0">
                <wp:start x="19636" y="0"/>
                <wp:lineTo x="0" y="1543"/>
                <wp:lineTo x="0" y="18514"/>
                <wp:lineTo x="1091" y="20057"/>
                <wp:lineTo x="14182" y="20057"/>
                <wp:lineTo x="21273" y="16971"/>
                <wp:lineTo x="21273" y="0"/>
                <wp:lineTo x="19636" y="0"/>
              </wp:wrapPolygon>
            </wp:wrapThrough>
            <wp:docPr id="452" name="Google Shape;452;p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Google Shape;452;p55"/>
                    <pic:cNvPicPr preferRelativeResize="0"/>
                  </pic:nvPicPr>
                  <pic:blipFill>
                    <a:blip r:embed="rId2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9A3">
        <w:rPr>
          <w:b/>
          <w:bCs/>
        </w:rPr>
        <w:t>Вторая формула:</w:t>
      </w:r>
      <w:r w:rsidRPr="00CB69A3">
        <w:rPr>
          <w:noProof/>
        </w:rPr>
        <w:t xml:space="preserve"> </w:t>
      </w:r>
    </w:p>
    <w:p w:rsidR="000448B2" w:rsidRDefault="000448B2" w:rsidP="000448B2"/>
    <w:p w:rsidR="00CB69A3" w:rsidRPr="00CB69A3" w:rsidRDefault="00CB69A3" w:rsidP="00CB69A3">
      <w:r w:rsidRPr="00CB69A3">
        <w:rPr>
          <w:b/>
          <w:bCs/>
        </w:rPr>
        <w:t xml:space="preserve">Смысл: </w:t>
      </w:r>
      <w:r w:rsidRPr="00CB69A3">
        <w:t xml:space="preserve">Перед началом ГС у нас шаг </w:t>
      </w:r>
      <w:r w:rsidRPr="00CB69A3">
        <w:rPr>
          <w:i/>
          <w:iCs/>
        </w:rPr>
        <w:t>h</w:t>
      </w:r>
      <w:r w:rsidRPr="00CB69A3">
        <w:rPr>
          <w:i/>
          <w:iCs/>
          <w:vertAlign w:val="subscript"/>
        </w:rPr>
        <w:t>0</w:t>
      </w:r>
      <w:r w:rsidRPr="00CB69A3">
        <w:t>. После каждой итерации шаг</w:t>
      </w:r>
      <w:r w:rsidRPr="00CB69A3">
        <w:rPr>
          <w:b/>
          <w:bCs/>
        </w:rPr>
        <w:t xml:space="preserve"> плавно </w:t>
      </w:r>
      <w:r w:rsidRPr="00CB69A3">
        <w:t>уменьшается</w:t>
      </w:r>
      <w:r w:rsidRPr="00CB69A3">
        <w:rPr>
          <w:b/>
          <w:bCs/>
        </w:rPr>
        <w:t xml:space="preserve">. </w:t>
      </w:r>
      <w:r w:rsidRPr="00CB69A3">
        <w:t xml:space="preserve">Константа </w:t>
      </w:r>
      <w:r w:rsidRPr="00CB69A3">
        <w:rPr>
          <w:i/>
          <w:iCs/>
        </w:rPr>
        <w:t xml:space="preserve">Т </w:t>
      </w:r>
      <w:r w:rsidRPr="00CB69A3">
        <w:t xml:space="preserve">(задаваемая перед ГС) определяет скорость уменьшения длины шага </w:t>
      </w:r>
      <w:r w:rsidRPr="00CB69A3">
        <w:rPr>
          <w:i/>
          <w:iCs/>
        </w:rPr>
        <w:t>h</w:t>
      </w:r>
      <w:r w:rsidRPr="00CB69A3">
        <w:t xml:space="preserve">. Чем больше </w:t>
      </w:r>
      <w:r w:rsidRPr="00CB69A3">
        <w:rPr>
          <w:i/>
          <w:iCs/>
        </w:rPr>
        <w:t>Т</w:t>
      </w:r>
      <w:r w:rsidRPr="00CB69A3">
        <w:t xml:space="preserve">, тем медленнее убывает </w:t>
      </w:r>
      <w:r w:rsidRPr="00CB69A3">
        <w:rPr>
          <w:i/>
          <w:iCs/>
        </w:rPr>
        <w:t>h</w:t>
      </w:r>
      <w:r w:rsidRPr="00CB69A3">
        <w:t>.</w:t>
      </w:r>
    </w:p>
    <w:p w:rsidR="000448B2" w:rsidRDefault="000448B2" w:rsidP="000448B2">
      <w:pPr>
        <w:pStyle w:val="3"/>
        <w:ind w:hanging="11"/>
      </w:pPr>
      <w:r>
        <w:t xml:space="preserve"> </w:t>
      </w:r>
      <w:r w:rsidRPr="000448B2">
        <w:t xml:space="preserve">Метод </w:t>
      </w:r>
      <w:proofErr w:type="spellStart"/>
      <w:r w:rsidRPr="000448B2">
        <w:t>Momentum</w:t>
      </w:r>
      <w:proofErr w:type="spellEnd"/>
    </w:p>
    <w:p w:rsidR="00CB69A3" w:rsidRDefault="00CB69A3" w:rsidP="00CB69A3">
      <w:r w:rsidRPr="00CB69A3">
        <w:rPr>
          <w:b/>
          <w:bCs/>
        </w:rPr>
        <w:t>Идея</w:t>
      </w:r>
      <w:r w:rsidRPr="00CB69A3">
        <w:t>: до сего момента шарик (который катится по поверхности) был без каких-либо физических характеристик. Так давайте припишем ему некоторую массу и после каждого шага будем вычислять физическую скорость шарика.</w:t>
      </w:r>
    </w:p>
    <w:p w:rsidR="00CB69A3" w:rsidRPr="00CB69A3" w:rsidRDefault="00CB69A3" w:rsidP="00CB69A3">
      <w:r w:rsidRPr="00CB69A3">
        <w:rPr>
          <w:b/>
          <w:bCs/>
        </w:rPr>
        <w:t>Зачем</w:t>
      </w:r>
      <w:r w:rsidRPr="00CB69A3">
        <w:t>: шарик с большой массой и скоростью будет легко миновать неглубокие минимумы и по инерции пролетать плато. Осталось лишь выразить всю эту физику с помощью формулы.</w:t>
      </w:r>
    </w:p>
    <w:p w:rsidR="00CB69A3" w:rsidRPr="00CB69A3" w:rsidRDefault="00CB69A3" w:rsidP="00CB69A3">
      <w:r w:rsidRPr="00CB69A3">
        <w:rPr>
          <w:b/>
          <w:b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236855</wp:posOffset>
            </wp:positionV>
            <wp:extent cx="2554605" cy="269240"/>
            <wp:effectExtent l="0" t="0" r="0" b="0"/>
            <wp:wrapThrough wrapText="bothSides">
              <wp:wrapPolygon edited="0">
                <wp:start x="13530" y="0"/>
                <wp:lineTo x="0" y="1528"/>
                <wp:lineTo x="0" y="19868"/>
                <wp:lineTo x="2094" y="19868"/>
                <wp:lineTo x="21423" y="19868"/>
                <wp:lineTo x="21423" y="0"/>
                <wp:lineTo x="13530" y="0"/>
              </wp:wrapPolygon>
            </wp:wrapThrough>
            <wp:docPr id="470" name="Google Shape;470;p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Google Shape;470;p57"/>
                    <pic:cNvPicPr preferRelativeResize="0"/>
                  </pic:nvPicPr>
                  <pic:blipFill>
                    <a:blip r:embed="rId2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9A3">
        <w:rPr>
          <w:b/>
          <w:b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8255</wp:posOffset>
            </wp:positionV>
            <wp:extent cx="800100" cy="198120"/>
            <wp:effectExtent l="0" t="0" r="0" b="0"/>
            <wp:wrapThrough wrapText="bothSides">
              <wp:wrapPolygon edited="0">
                <wp:start x="10286" y="0"/>
                <wp:lineTo x="0" y="2077"/>
                <wp:lineTo x="0" y="12462"/>
                <wp:lineTo x="514" y="18692"/>
                <wp:lineTo x="21086" y="18692"/>
                <wp:lineTo x="21086" y="0"/>
                <wp:lineTo x="10286" y="0"/>
              </wp:wrapPolygon>
            </wp:wrapThrough>
            <wp:docPr id="472" name="Google Shape;472;p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Google Shape;472;p57"/>
                    <pic:cNvPicPr preferRelativeResize="0"/>
                  </pic:nvPicPr>
                  <pic:blipFill>
                    <a:blip r:embed="rId3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Пусть               </w:t>
      </w:r>
      <w:proofErr w:type="gramStart"/>
      <w:r>
        <w:rPr>
          <w:b/>
          <w:bCs/>
        </w:rPr>
        <w:t xml:space="preserve">  </w:t>
      </w:r>
      <w:r w:rsidRPr="00CB69A3">
        <w:rPr>
          <w:b/>
          <w:bCs/>
        </w:rPr>
        <w:t>,</w:t>
      </w:r>
      <w:proofErr w:type="gramEnd"/>
      <w:r w:rsidRPr="00CB69A3">
        <w:rPr>
          <w:b/>
          <w:bCs/>
        </w:rPr>
        <w:t xml:space="preserve">  тогда вычисление  новой позиции шарика при ГС происходит по формуле:</w:t>
      </w:r>
      <w:r w:rsidRPr="00CB69A3">
        <w:rPr>
          <w:noProof/>
        </w:rPr>
        <w:t xml:space="preserve"> </w:t>
      </w:r>
      <w:r>
        <w:rPr>
          <w:noProof/>
        </w:rPr>
        <w:t>.</w:t>
      </w:r>
    </w:p>
    <w:p w:rsidR="00CB69A3" w:rsidRPr="00CB69A3" w:rsidRDefault="00CB69A3" w:rsidP="00CB69A3">
      <w:r w:rsidRPr="00CB69A3">
        <w:rPr>
          <w:b/>
          <w:b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42545</wp:posOffset>
            </wp:positionV>
            <wp:extent cx="161925" cy="161925"/>
            <wp:effectExtent l="0" t="0" r="9525" b="9525"/>
            <wp:wrapThrough wrapText="bothSides">
              <wp:wrapPolygon edited="0">
                <wp:start x="0" y="0"/>
                <wp:lineTo x="0" y="7624"/>
                <wp:lineTo x="5082" y="20329"/>
                <wp:lineTo x="17788" y="20329"/>
                <wp:lineTo x="20329" y="5082"/>
                <wp:lineTo x="20329" y="0"/>
                <wp:lineTo x="0" y="0"/>
              </wp:wrapPolygon>
            </wp:wrapThrough>
            <wp:docPr id="471" name="Google Shape;471;p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Google Shape;471;p57"/>
                    <pic:cNvPicPr preferRelativeResize="0"/>
                  </pic:nvPicPr>
                  <pic:blipFill>
                    <a:blip r:embed="rId3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69A3">
        <w:rPr>
          <w:b/>
          <w:bCs/>
        </w:rPr>
        <w:t xml:space="preserve">Смысл </w:t>
      </w:r>
      <w:proofErr w:type="gramStart"/>
      <w:r>
        <w:rPr>
          <w:b/>
          <w:bCs/>
        </w:rPr>
        <w:t xml:space="preserve">  </w:t>
      </w:r>
      <w:r w:rsidRPr="00CB69A3">
        <w:t>:</w:t>
      </w:r>
      <w:proofErr w:type="gramEnd"/>
      <w:r w:rsidRPr="00CB69A3">
        <w:t xml:space="preserve"> это как бы масса (инерция) шарика. Этот параметр определяет, насколько сильно новое направление движения зависит от пройденного пути.</w:t>
      </w:r>
    </w:p>
    <w:p w:rsidR="00CB69A3" w:rsidRPr="00CB69A3" w:rsidRDefault="00CB69A3" w:rsidP="00CB69A3">
      <w:r w:rsidRPr="00CB69A3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6985</wp:posOffset>
            </wp:positionV>
            <wp:extent cx="548640" cy="205740"/>
            <wp:effectExtent l="0" t="0" r="3810" b="3810"/>
            <wp:wrapThrough wrapText="bothSides">
              <wp:wrapPolygon edited="0">
                <wp:start x="16500" y="0"/>
                <wp:lineTo x="0" y="2000"/>
                <wp:lineTo x="0" y="12000"/>
                <wp:lineTo x="750" y="20000"/>
                <wp:lineTo x="4500" y="20000"/>
                <wp:lineTo x="21000" y="18000"/>
                <wp:lineTo x="21000" y="0"/>
                <wp:lineTo x="16500" y="0"/>
              </wp:wrapPolygon>
            </wp:wrapThrough>
            <wp:docPr id="473" name="Google Shape;473;p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Google Shape;473;p57"/>
                    <pic:cNvPicPr preferRelativeResize="0"/>
                  </pic:nvPicPr>
                  <pic:blipFill>
                    <a:blip r:embed="rId3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9A3">
        <w:t xml:space="preserve">Если       </w:t>
      </w:r>
      <w:r>
        <w:t xml:space="preserve">   </w:t>
      </w:r>
      <w:proofErr w:type="gramStart"/>
      <w:r>
        <w:t xml:space="preserve">  </w:t>
      </w:r>
      <w:r w:rsidRPr="00CB69A3">
        <w:t>,</w:t>
      </w:r>
      <w:proofErr w:type="gramEnd"/>
      <w:r w:rsidRPr="00CB69A3">
        <w:t xml:space="preserve"> то мы имеем </w:t>
      </w:r>
      <w:r w:rsidRPr="00CB69A3">
        <w:rPr>
          <w:b/>
          <w:bCs/>
        </w:rPr>
        <w:t xml:space="preserve">классический </w:t>
      </w:r>
      <w:r w:rsidRPr="00CB69A3">
        <w:t>ГС.</w:t>
      </w:r>
    </w:p>
    <w:p w:rsidR="000448B2" w:rsidRDefault="000448B2" w:rsidP="000448B2">
      <w:pPr>
        <w:pStyle w:val="3"/>
        <w:ind w:hanging="11"/>
      </w:pPr>
      <w:proofErr w:type="spellStart"/>
      <w:r w:rsidRPr="000448B2">
        <w:t>Adagrad</w:t>
      </w:r>
      <w:proofErr w:type="spellEnd"/>
    </w:p>
    <w:p w:rsidR="00CB69A3" w:rsidRDefault="00CB69A3" w:rsidP="00CB69A3">
      <w:r w:rsidRPr="00CB69A3">
        <w:rPr>
          <w:b/>
          <w:bCs/>
        </w:rPr>
        <w:t>Проблема</w:t>
      </w:r>
      <w:r>
        <w:t xml:space="preserve"> («градиентный коммунизм»)</w:t>
      </w:r>
      <w:r w:rsidRPr="00CB69A3">
        <w:t xml:space="preserve"> по всем координатам градиент умножается на один и тот же коэффициент </w:t>
      </w:r>
      <w:r w:rsidRPr="00CB69A3">
        <w:rPr>
          <w:i/>
          <w:iCs/>
        </w:rPr>
        <w:t>h</w:t>
      </w:r>
      <w:r w:rsidRPr="00CB69A3">
        <w:t>.</w:t>
      </w:r>
    </w:p>
    <w:p w:rsidR="00CB69A3" w:rsidRDefault="00CB69A3" w:rsidP="00CB69A3">
      <w:pPr>
        <w:jc w:val="center"/>
      </w:pPr>
      <w:r w:rsidRPr="00CB69A3">
        <w:drawing>
          <wp:inline distT="0" distB="0" distL="0" distR="0" wp14:anchorId="3EF56682" wp14:editId="7708791D">
            <wp:extent cx="4267200" cy="396240"/>
            <wp:effectExtent l="0" t="0" r="0" b="3810"/>
            <wp:docPr id="501" name="Google Shape;501;p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Google Shape;501;p60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45" cy="3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A3" w:rsidRPr="00CB69A3" w:rsidRDefault="00CB69A3" w:rsidP="00CB69A3">
      <w:pPr>
        <w:jc w:val="left"/>
      </w:pPr>
      <w:r w:rsidRPr="00CB69A3">
        <w:t>Это не всегда оправдано, поскольку по одной координате можно сдвигаться более длинными шагами, а по другим координатам – нужны более мелкие шаги.</w:t>
      </w:r>
    </w:p>
    <w:p w:rsidR="00CB69A3" w:rsidRDefault="00CB69A3" w:rsidP="00CB69A3">
      <w:pPr>
        <w:jc w:val="left"/>
      </w:pPr>
      <w:r w:rsidRPr="00CB69A3">
        <w:rPr>
          <w:b/>
          <w:bCs/>
        </w:rPr>
        <w:t>Идея</w:t>
      </w:r>
      <w:r>
        <w:t xml:space="preserve">: </w:t>
      </w:r>
      <w:r w:rsidRPr="00CB69A3">
        <w:t>градиент умножать на разные числа, в зависимости от направления</w:t>
      </w:r>
      <w:r>
        <w:t>.</w:t>
      </w:r>
    </w:p>
    <w:p w:rsidR="00CB69A3" w:rsidRPr="00CB69A3" w:rsidRDefault="00CB69A3" w:rsidP="00CB69A3">
      <w:r w:rsidRPr="00CB69A3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271780</wp:posOffset>
            </wp:positionV>
            <wp:extent cx="2004060" cy="251460"/>
            <wp:effectExtent l="0" t="0" r="0" b="0"/>
            <wp:wrapThrough wrapText="bothSides">
              <wp:wrapPolygon edited="0">
                <wp:start x="20327" y="0"/>
                <wp:lineTo x="0" y="0"/>
                <wp:lineTo x="0" y="18000"/>
                <wp:lineTo x="1027" y="19636"/>
                <wp:lineTo x="20738" y="19636"/>
                <wp:lineTo x="21354" y="11455"/>
                <wp:lineTo x="21354" y="0"/>
                <wp:lineTo x="20327" y="0"/>
              </wp:wrapPolygon>
            </wp:wrapThrough>
            <wp:docPr id="515" name="Google Shape;515;p61" descr="\bar{G}_{n+1}=\bar{G}_{n}+(\nabla f(\bar{a}_n))^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Google Shape;515;p61" descr="\bar{G}_{n+1}=\bar{G}_{n}+(\nabla f(\bar{a}_n))^2"/>
                    <pic:cNvPicPr preferRelativeResize="0"/>
                  </pic:nvPicPr>
                  <pic:blipFill>
                    <a:blip r:embed="rId3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9A3">
        <w:t>Мы накапливаем информацию о градиентах со всех предыдущих позициях шарика</w:t>
      </w:r>
      <w:r>
        <w:t xml:space="preserve"> </w:t>
      </w:r>
      <w:r>
        <w:rPr>
          <w:b/>
          <w:bCs/>
        </w:rPr>
        <w:t xml:space="preserve">(здесь </w:t>
      </w:r>
      <w:r w:rsidRPr="00CB69A3">
        <w:rPr>
          <w:b/>
          <w:bCs/>
        </w:rPr>
        <w:t xml:space="preserve">покоординатное возведение в квадрат). </w:t>
      </w:r>
    </w:p>
    <w:p w:rsidR="00CB69A3" w:rsidRPr="00CB69A3" w:rsidRDefault="00CB69A3" w:rsidP="00F32EBE">
      <w:r w:rsidRPr="00CB69A3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0</wp:posOffset>
            </wp:positionV>
            <wp:extent cx="4178300" cy="269240"/>
            <wp:effectExtent l="0" t="0" r="0" b="0"/>
            <wp:wrapThrough wrapText="bothSides">
              <wp:wrapPolygon edited="0">
                <wp:start x="7977" y="0"/>
                <wp:lineTo x="0" y="0"/>
                <wp:lineTo x="0" y="18340"/>
                <wp:lineTo x="1280" y="19868"/>
                <wp:lineTo x="21173" y="19868"/>
                <wp:lineTo x="21469" y="9170"/>
                <wp:lineTo x="21469" y="0"/>
                <wp:lineTo x="7977" y="0"/>
              </wp:wrapPolygon>
            </wp:wrapThrough>
            <wp:docPr id="512" name="Google Shape;512;p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Google Shape;512;p61"/>
                    <pic:cNvPicPr preferRelativeResize="0"/>
                  </pic:nvPicPr>
                  <pic:blipFill>
                    <a:blip r:embed="rId3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9A3">
        <w:t>Короче говоря,</w:t>
      </w:r>
      <w:r>
        <w:t xml:space="preserve"> </w:t>
      </w:r>
      <w:r w:rsidRPr="00CB69A3">
        <w:t xml:space="preserve">это сумма квадратов градиентов с прошлых итераций. </w:t>
      </w:r>
    </w:p>
    <w:p w:rsidR="00F32EBE" w:rsidRPr="00F32EBE" w:rsidRDefault="00F32EBE" w:rsidP="00F32EBE">
      <w:pPr>
        <w:jc w:val="left"/>
      </w:pPr>
      <w:r w:rsidRPr="00F32EBE">
        <w:rPr>
          <w:b/>
          <w:bCs/>
        </w:rPr>
        <w:t>Новая позиция шарика:</w:t>
      </w:r>
    </w:p>
    <w:p w:rsidR="00CB69A3" w:rsidRDefault="00F32EBE" w:rsidP="00F32EBE">
      <w:pPr>
        <w:jc w:val="center"/>
      </w:pPr>
      <w:r w:rsidRPr="00F32EBE">
        <w:rPr>
          <w:b/>
          <w:b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578485</wp:posOffset>
            </wp:positionV>
            <wp:extent cx="891540" cy="365760"/>
            <wp:effectExtent l="0" t="0" r="3810" b="0"/>
            <wp:wrapThrough wrapText="bothSides">
              <wp:wrapPolygon edited="0">
                <wp:start x="2769" y="0"/>
                <wp:lineTo x="0" y="10125"/>
                <wp:lineTo x="0" y="20250"/>
                <wp:lineTo x="2308" y="20250"/>
                <wp:lineTo x="12462" y="19125"/>
                <wp:lineTo x="21231" y="15750"/>
                <wp:lineTo x="21231" y="0"/>
                <wp:lineTo x="2769" y="0"/>
              </wp:wrapPolygon>
            </wp:wrapThrough>
            <wp:docPr id="518" name="Google Shape;518;p61" descr="{\sqrt{\bar{G}_{n+1}+\epsilon}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Google Shape;518;p61" descr="{\sqrt{\bar{G}_{n+1}+\epsilon}}"/>
                    <pic:cNvPicPr preferRelativeResize="0"/>
                  </pic:nvPicPr>
                  <pic:blipFill>
                    <a:blip r:embed="rId3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EBE">
        <w:drawing>
          <wp:inline distT="0" distB="0" distL="0" distR="0" wp14:anchorId="6D5D07E7" wp14:editId="5269179C">
            <wp:extent cx="2971800" cy="579120"/>
            <wp:effectExtent l="0" t="0" r="0" b="0"/>
            <wp:docPr id="516" name="Google Shape;516;p61" descr="\bar{a}_{n+1}=\bar{a}_{n}-\frac{h}{\sqrt{\bar{G}_{n+1}+\epsilon}}\nabla f(\bar{a}_{n}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Google Shape;516;p61" descr="\bar{a}_{n+1}=\bar{a}_{n}-\frac{h}{\sqrt{\bar{G}_{n+1}+\epsilon}}\nabla f(\bar{a}_{n})"/>
                    <pic:cNvPicPr preferRelativeResize="0"/>
                  </pic:nvPicPr>
                  <pic:blipFill>
                    <a:blip r:embed="rId3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545" cy="5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BE" w:rsidRDefault="00F32EBE" w:rsidP="00F32EBE">
      <w:pPr>
        <w:jc w:val="left"/>
        <w:rPr>
          <w:b/>
          <w:bCs/>
        </w:rPr>
      </w:pPr>
      <w:r w:rsidRPr="00F32EBE">
        <w:rPr>
          <w:bCs/>
        </w:rPr>
        <w:t xml:space="preserve">(здесь </w:t>
      </w:r>
      <w:proofErr w:type="gramStart"/>
      <w:r w:rsidRPr="00F32EBE">
        <w:rPr>
          <w:bCs/>
        </w:rPr>
        <w:t xml:space="preserve">градиент  </w:t>
      </w:r>
      <w:proofErr w:type="spellStart"/>
      <w:r w:rsidRPr="00F32EBE">
        <w:rPr>
          <w:bCs/>
        </w:rPr>
        <w:t>покоординатно</w:t>
      </w:r>
      <w:proofErr w:type="spellEnd"/>
      <w:proofErr w:type="gramEnd"/>
      <w:r w:rsidRPr="00F32EBE">
        <w:rPr>
          <w:bCs/>
        </w:rPr>
        <w:t xml:space="preserve"> делится на вектор )</w:t>
      </w:r>
    </w:p>
    <w:p w:rsidR="00F32EBE" w:rsidRPr="00CB69A3" w:rsidRDefault="00F32EBE" w:rsidP="00F32EBE">
      <w:pPr>
        <w:jc w:val="left"/>
      </w:pPr>
      <w:r>
        <w:rPr>
          <w:b/>
          <w:bCs/>
        </w:rPr>
        <w:t xml:space="preserve"> </w:t>
      </w:r>
    </w:p>
    <w:p w:rsidR="00F32EBE" w:rsidRPr="00F32EBE" w:rsidRDefault="00F32EBE" w:rsidP="00F32EBE">
      <w:r w:rsidRPr="00F32EBE">
        <w:t>Зд</w:t>
      </w:r>
      <w:r>
        <w:t>есь</w:t>
      </w:r>
      <w:r>
        <w:rPr>
          <w:color w:val="auto"/>
        </w:rPr>
        <w:t xml:space="preserve"> ε</w:t>
      </w:r>
      <w:r w:rsidRPr="00F32EBE">
        <w:rPr>
          <w:color w:val="auto"/>
        </w:rPr>
        <w:t xml:space="preserve">&gt;0 </w:t>
      </w:r>
      <w:r w:rsidRPr="00F32EBE">
        <w:t>– маленькое число, нужное для избе</w:t>
      </w:r>
      <w:r>
        <w:t>г</w:t>
      </w:r>
      <w:r w:rsidRPr="00F32EBE">
        <w:t xml:space="preserve">ания деления на 0.  </w:t>
      </w:r>
    </w:p>
    <w:p w:rsidR="000448B2" w:rsidRDefault="000448B2" w:rsidP="000448B2">
      <w:pPr>
        <w:pStyle w:val="3"/>
        <w:ind w:hanging="11"/>
      </w:pPr>
      <w:proofErr w:type="spellStart"/>
      <w:r w:rsidRPr="000448B2">
        <w:t>Adam</w:t>
      </w:r>
      <w:proofErr w:type="spellEnd"/>
    </w:p>
    <w:p w:rsidR="00F32EBE" w:rsidRPr="00F32EBE" w:rsidRDefault="00F32EBE" w:rsidP="00F32EBE">
      <w:r w:rsidRPr="00F32EBE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268605</wp:posOffset>
            </wp:positionV>
            <wp:extent cx="228600" cy="198120"/>
            <wp:effectExtent l="0" t="0" r="0" b="0"/>
            <wp:wrapThrough wrapText="bothSides">
              <wp:wrapPolygon edited="0">
                <wp:start x="0" y="0"/>
                <wp:lineTo x="0" y="18692"/>
                <wp:lineTo x="9000" y="18692"/>
                <wp:lineTo x="19800" y="18692"/>
                <wp:lineTo x="19800" y="12462"/>
                <wp:lineTo x="14400" y="0"/>
                <wp:lineTo x="0" y="0"/>
              </wp:wrapPolygon>
            </wp:wrapThrough>
            <wp:docPr id="556" name="Google Shape;556;p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Google Shape;556;p65"/>
                    <pic:cNvPicPr preferRelativeResize="0"/>
                  </pic:nvPicPr>
                  <pic:blipFill>
                    <a:blip r:embed="rId3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EBE">
        <w:rPr>
          <w:b/>
          <w:bCs/>
        </w:rPr>
        <w:t xml:space="preserve">Недостаток </w:t>
      </w:r>
      <w:proofErr w:type="spellStart"/>
      <w:r w:rsidRPr="00F32EBE">
        <w:rPr>
          <w:b/>
          <w:bCs/>
        </w:rPr>
        <w:t>Adagrad</w:t>
      </w:r>
      <w:proofErr w:type="spellEnd"/>
      <w:r w:rsidRPr="00F32EBE">
        <w:t xml:space="preserve">: </w:t>
      </w:r>
      <w:r w:rsidRPr="00F32EBE">
        <w:rPr>
          <w:b/>
          <w:bCs/>
        </w:rPr>
        <w:t xml:space="preserve">градиенты за все прошлые шаги вносят одинаковый вклад в сумму </w:t>
      </w:r>
      <w:r w:rsidRPr="00F32EBE">
        <w:t xml:space="preserve"> </w:t>
      </w:r>
      <w:r>
        <w:t xml:space="preserve">  </w:t>
      </w:r>
      <w:proofErr w:type="gramStart"/>
      <w:r>
        <w:t xml:space="preserve">  </w:t>
      </w:r>
      <w:r w:rsidRPr="00F32EBE">
        <w:t>.</w:t>
      </w:r>
      <w:proofErr w:type="gramEnd"/>
      <w:r w:rsidRPr="00F32EBE">
        <w:t xml:space="preserve"> </w:t>
      </w:r>
    </w:p>
    <w:p w:rsidR="00F32EBE" w:rsidRPr="00F32EBE" w:rsidRDefault="00F32EBE" w:rsidP="00F32EBE">
      <w:r w:rsidRPr="00F32EBE">
        <w:t xml:space="preserve">Но это не всегда логично. Градиенты с далёких шагов могут быть </w:t>
      </w:r>
      <w:proofErr w:type="spellStart"/>
      <w:r w:rsidRPr="00F32EBE">
        <w:t>нерелевантны</w:t>
      </w:r>
      <w:proofErr w:type="spellEnd"/>
      <w:r w:rsidRPr="00F32EBE">
        <w:t xml:space="preserve"> в текущей точке. </w:t>
      </w:r>
    </w:p>
    <w:p w:rsidR="00F32EBE" w:rsidRPr="00F32EBE" w:rsidRDefault="00F32EBE" w:rsidP="00F32EBE">
      <w:r w:rsidRPr="00F32EBE">
        <w:t>Вы же не используете свой давний опыт альпинизма при перемещении по городской улице!</w:t>
      </w:r>
    </w:p>
    <w:p w:rsidR="00F32EBE" w:rsidRPr="00F32EBE" w:rsidRDefault="00F32EBE" w:rsidP="00F32EBE">
      <w:r w:rsidRPr="00F32EBE">
        <w:drawing>
          <wp:anchor distT="0" distB="0" distL="114300" distR="114300" simplePos="0" relativeHeight="251682816" behindDoc="0" locked="0" layoutInCell="1" allowOverlap="1" wp14:anchorId="4254BD78" wp14:editId="47F58B05">
            <wp:simplePos x="0" y="0"/>
            <wp:positionH relativeFrom="column">
              <wp:posOffset>3573780</wp:posOffset>
            </wp:positionH>
            <wp:positionV relativeFrom="paragraph">
              <wp:posOffset>22860</wp:posOffset>
            </wp:positionV>
            <wp:extent cx="228600" cy="198120"/>
            <wp:effectExtent l="0" t="0" r="0" b="0"/>
            <wp:wrapThrough wrapText="bothSides">
              <wp:wrapPolygon edited="0">
                <wp:start x="0" y="0"/>
                <wp:lineTo x="0" y="18692"/>
                <wp:lineTo x="9000" y="18692"/>
                <wp:lineTo x="19800" y="18692"/>
                <wp:lineTo x="19800" y="12462"/>
                <wp:lineTo x="14400" y="0"/>
                <wp:lineTo x="0" y="0"/>
              </wp:wrapPolygon>
            </wp:wrapThrough>
            <wp:docPr id="7" name="Google Shape;556;p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Google Shape;556;p65"/>
                    <pic:cNvPicPr preferRelativeResize="0"/>
                  </pic:nvPicPr>
                  <pic:blipFill>
                    <a:blip r:embed="rId3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EBE">
        <w:rPr>
          <w:b/>
          <w:bCs/>
        </w:rPr>
        <w:t>Второй недостаток:</w:t>
      </w:r>
      <w:r w:rsidRPr="00F32EBE">
        <w:t xml:space="preserve"> </w:t>
      </w:r>
      <w:r w:rsidRPr="00F32EBE">
        <w:rPr>
          <w:b/>
          <w:bCs/>
        </w:rPr>
        <w:t>выражение       неограниченно растёт, слишком быстро уменьшая шаг.</w:t>
      </w:r>
      <w:r w:rsidRPr="00F32EBE">
        <w:t xml:space="preserve"> </w:t>
      </w:r>
    </w:p>
    <w:p w:rsidR="00F32EBE" w:rsidRPr="00F32EBE" w:rsidRDefault="00F32EBE" w:rsidP="00F32EBE">
      <w:r w:rsidRPr="00F32EBE">
        <w:rPr>
          <w:b/>
          <w:bCs/>
        </w:rPr>
        <w:t>Идея</w:t>
      </w:r>
      <w:r w:rsidRPr="00F32EBE">
        <w:t xml:space="preserve">: а давайте запоминать </w:t>
      </w:r>
      <w:r w:rsidRPr="00F32EBE">
        <w:rPr>
          <w:b/>
          <w:bCs/>
        </w:rPr>
        <w:t>взвешенные суммы</w:t>
      </w:r>
      <w:r w:rsidRPr="00F32EBE">
        <w:t xml:space="preserve"> градиентов (и их квадратов) с прошлых шагов. </w:t>
      </w:r>
    </w:p>
    <w:p w:rsidR="00F32EBE" w:rsidRDefault="00F32EBE" w:rsidP="00F32EBE">
      <w:pPr>
        <w:jc w:val="center"/>
      </w:pPr>
      <w:r w:rsidRPr="00F32EBE">
        <w:drawing>
          <wp:inline distT="0" distB="0" distL="0" distR="0" wp14:anchorId="4AFC544D" wp14:editId="4D3AE88F">
            <wp:extent cx="2964180" cy="563880"/>
            <wp:effectExtent l="0" t="0" r="7620" b="7620"/>
            <wp:docPr id="566" name="Google Shape;566;p66" descr="\bar{a}_{n+1}=\bar{a}_n-\frac{h}{\sqrt{\bar{R}_{n+1}+\epsilon}}\bar{M}_{n+1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Google Shape;566;p66" descr="\bar{a}_{n+1}=\bar{a}_n-\frac{h}{\sqrt{\bar{R}_{n+1}+\epsilon}}\bar{M}_{n+1}"/>
                    <pic:cNvPicPr preferRelativeResize="0"/>
                  </pic:nvPicPr>
                  <pic:blipFill>
                    <a:blip r:embed="rId3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47" cy="5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BE" w:rsidRPr="00F32EBE" w:rsidRDefault="00F32EBE" w:rsidP="00F32EBE">
      <w:r w:rsidRPr="00F32EBE">
        <w:t xml:space="preserve">Как будет видно дальше, вектора </w:t>
      </w:r>
      <w:r w:rsidRPr="00F32EBE">
        <w:rPr>
          <w:i/>
          <w:iCs/>
        </w:rPr>
        <w:t>M</w:t>
      </w:r>
      <w:r w:rsidRPr="00F32EBE">
        <w:rPr>
          <w:i/>
          <w:iCs/>
          <w:vertAlign w:val="subscript"/>
        </w:rPr>
        <w:t>n+1</w:t>
      </w:r>
      <w:r w:rsidRPr="00F32EBE">
        <w:rPr>
          <w:i/>
          <w:iCs/>
        </w:rPr>
        <w:t xml:space="preserve"> (R</w:t>
      </w:r>
      <w:r w:rsidRPr="00F32EBE">
        <w:rPr>
          <w:i/>
          <w:iCs/>
          <w:vertAlign w:val="subscript"/>
        </w:rPr>
        <w:t>n+1</w:t>
      </w:r>
      <w:r w:rsidRPr="00F32EBE">
        <w:rPr>
          <w:i/>
          <w:iCs/>
        </w:rPr>
        <w:t>)</w:t>
      </w:r>
      <w:r w:rsidRPr="00F32EBE">
        <w:rPr>
          <w:vertAlign w:val="subscript"/>
        </w:rPr>
        <w:t xml:space="preserve"> </w:t>
      </w:r>
      <w:r w:rsidRPr="00F32EBE">
        <w:t>хранят информацию о предыдущих градиентах (квадратов градиентов).</w:t>
      </w:r>
    </w:p>
    <w:p w:rsidR="00F32EBE" w:rsidRDefault="00F32EBE" w:rsidP="00F32EBE">
      <w:pPr>
        <w:jc w:val="center"/>
      </w:pPr>
      <w:r w:rsidRPr="00F32EBE">
        <w:drawing>
          <wp:inline distT="0" distB="0" distL="0" distR="0">
            <wp:extent cx="1577340" cy="472440"/>
            <wp:effectExtent l="0" t="0" r="3810" b="3810"/>
            <wp:docPr id="575" name="Google Shape;575;p67" descr="\bar{M}_{n+1}=\frac{\bar{m}_{n+1}}{1-\beta_1^{n+1}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Google Shape;575;p67" descr="\bar{M}_{n+1}=\frac{\bar{m}_{n+1}}{1-\beta_1^{n+1}}"/>
                    <pic:cNvPicPr preferRelativeResize="0"/>
                  </pic:nvPicPr>
                  <pic:blipFill>
                    <a:blip r:embed="rId3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 </w:t>
      </w:r>
      <w:r w:rsidRPr="00F32EBE">
        <w:drawing>
          <wp:inline distT="0" distB="0" distL="0" distR="0" wp14:anchorId="11663677" wp14:editId="69CF59EB">
            <wp:extent cx="1661160" cy="533400"/>
            <wp:effectExtent l="0" t="0" r="0" b="0"/>
            <wp:docPr id="576" name="Google Shape;576;p67" descr="\bar{R}_{n+1}=\frac{\bar{r}_{n+1}}{1-\beta_2^{n+1}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Google Shape;576;p67" descr="\bar{R}_{n+1}=\frac{\bar{r}_{n+1}}{1-\beta_2^{n+1}}"/>
                    <pic:cNvPicPr preferRelativeResize="0"/>
                  </pic:nvPicPr>
                  <pic:blipFill>
                    <a:blip r:embed="rId4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61" cy="5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BE" w:rsidRDefault="004A5EC6" w:rsidP="004A5EC6">
      <w:pPr>
        <w:ind w:firstLine="0"/>
      </w:pPr>
      <w:r w:rsidRPr="00F32EBE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8890</wp:posOffset>
            </wp:positionV>
            <wp:extent cx="45720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0700" y="19440"/>
                <wp:lineTo x="20700" y="0"/>
                <wp:lineTo x="0" y="0"/>
              </wp:wrapPolygon>
            </wp:wrapThrough>
            <wp:docPr id="577" name="Google Shape;577;p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Google Shape;577;p67"/>
                    <pic:cNvPicPr preferRelativeResize="0"/>
                  </pic:nvPicPr>
                  <pic:blipFill>
                    <a:blip r:embed="rId4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где </w:t>
      </w:r>
      <w:r w:rsidR="00F32EBE" w:rsidRPr="00F32EBE">
        <w:t>– числа-константы, их смысл см. далее.</w:t>
      </w:r>
    </w:p>
    <w:p w:rsidR="004A5EC6" w:rsidRDefault="004A5EC6" w:rsidP="00F32EBE">
      <w:r w:rsidRPr="004A5EC6">
        <w:drawing>
          <wp:inline distT="0" distB="0" distL="0" distR="0" wp14:anchorId="5131984B" wp14:editId="76AC676F">
            <wp:extent cx="2895600" cy="243840"/>
            <wp:effectExtent l="0" t="0" r="0" b="3810"/>
            <wp:docPr id="586" name="Google Shape;586;p68" descr="\bar{m}_{n+1}=\beta_1\bar{m}_{n}+(1-\beta_1)\nabla f(\bar{a}_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Google Shape;586;p68" descr="\bar{m}_{n+1}=\beta_1\bar{m}_{n}+(1-\beta_1)\nabla f(\bar{a}_n)"/>
                    <pic:cNvPicPr preferRelativeResize="0"/>
                  </pic:nvPicPr>
                  <pic:blipFill>
                    <a:blip r:embed="rId4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77" cy="2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C6" w:rsidRPr="00F32EBE" w:rsidRDefault="004A5EC6" w:rsidP="00F32EBE"/>
    <w:p w:rsidR="00F32EBE" w:rsidRDefault="004A5EC6" w:rsidP="00F32EBE">
      <w:r w:rsidRPr="004A5EC6">
        <w:drawing>
          <wp:inline distT="0" distB="0" distL="0" distR="0" wp14:anchorId="04CD8DB7" wp14:editId="5CC245D9">
            <wp:extent cx="2987040" cy="297180"/>
            <wp:effectExtent l="0" t="0" r="3810" b="7620"/>
            <wp:docPr id="585" name="Google Shape;585;p68" descr="\bar{r}_{n+1}=\beta_2\bar{r}_{n}+(1-\beta_2)(\nabla f(\bar{a}_n))^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Google Shape;585;p68" descr="\bar{r}_{n+1}=\beta_2\bar{r}_{n}+(1-\beta_2)(\nabla f(\bar{a}_n))^2"/>
                    <pic:cNvPicPr preferRelativeResize="0"/>
                  </pic:nvPicPr>
                  <pic:blipFill>
                    <a:blip r:embed="rId4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98" cy="2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C6" w:rsidRDefault="004A5EC6" w:rsidP="00F32EBE"/>
    <w:p w:rsidR="004A5EC6" w:rsidRDefault="004A5EC6" w:rsidP="00F32EBE">
      <w:r w:rsidRPr="004A5EC6">
        <w:drawing>
          <wp:inline distT="0" distB="0" distL="0" distR="0" wp14:anchorId="463483A8" wp14:editId="3E02439D">
            <wp:extent cx="1112520" cy="220980"/>
            <wp:effectExtent l="0" t="0" r="0" b="7620"/>
            <wp:docPr id="590" name="Google Shape;590;p68" descr="\bar{m}_0=\bar{r}_0=\bar{0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Google Shape;590;p68" descr="\bar{m}_0=\bar{r}_0=\bar{0}"/>
                    <pic:cNvPicPr preferRelativeResize="0"/>
                  </pic:nvPicPr>
                  <pic:blipFill>
                    <a:blip r:embed="rId4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21" cy="2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C6" w:rsidRPr="004A5EC6" w:rsidRDefault="004A5EC6" w:rsidP="004A5EC6">
      <w:r w:rsidRPr="004A5EC6">
        <w:lastRenderedPageBreak/>
        <w:t xml:space="preserve">Т.е. вектора </w:t>
      </w:r>
      <w:r w:rsidRPr="004A5EC6">
        <w:rPr>
          <w:i/>
          <w:iCs/>
        </w:rPr>
        <w:t>m</w:t>
      </w:r>
      <w:r w:rsidRPr="004A5EC6">
        <w:rPr>
          <w:i/>
          <w:iCs/>
          <w:vertAlign w:val="subscript"/>
        </w:rPr>
        <w:t>n+</w:t>
      </w:r>
      <w:proofErr w:type="gramStart"/>
      <w:r w:rsidRPr="004A5EC6">
        <w:rPr>
          <w:i/>
          <w:iCs/>
          <w:vertAlign w:val="subscript"/>
        </w:rPr>
        <w:t>1</w:t>
      </w:r>
      <w:r w:rsidRPr="004A5EC6">
        <w:rPr>
          <w:i/>
          <w:iCs/>
        </w:rPr>
        <w:t>,r</w:t>
      </w:r>
      <w:r w:rsidRPr="004A5EC6">
        <w:rPr>
          <w:i/>
          <w:iCs/>
          <w:vertAlign w:val="subscript"/>
        </w:rPr>
        <w:t>n</w:t>
      </w:r>
      <w:proofErr w:type="gramEnd"/>
      <w:r w:rsidRPr="004A5EC6">
        <w:rPr>
          <w:i/>
          <w:iCs/>
          <w:vertAlign w:val="subscript"/>
        </w:rPr>
        <w:t xml:space="preserve">+1 </w:t>
      </w:r>
      <w:r w:rsidRPr="004A5EC6">
        <w:t>накапливают информацию о взвешенном среднем градиента (квадрата градиента) с предыдущих позиций ГС.</w:t>
      </w:r>
    </w:p>
    <w:p w:rsidR="004A5EC6" w:rsidRPr="004A5EC6" w:rsidRDefault="004A5EC6" w:rsidP="004A5EC6">
      <w:r w:rsidRPr="004A5EC6">
        <w:t xml:space="preserve">Числа  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1</w:t>
      </w:r>
      <w:r>
        <w:rPr>
          <w:i/>
          <w:iCs/>
          <w:vertAlign w:val="subscript"/>
        </w:rPr>
        <w:t xml:space="preserve">,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2</w:t>
      </w:r>
      <w:r>
        <w:t xml:space="preserve"> </w:t>
      </w:r>
      <w:r w:rsidRPr="004A5EC6">
        <w:t xml:space="preserve">показывают, </w:t>
      </w:r>
      <w:r w:rsidRPr="004A5EC6">
        <w:rPr>
          <w:b/>
          <w:bCs/>
        </w:rPr>
        <w:t xml:space="preserve">насколько сильно забываются давние значения </w:t>
      </w:r>
      <w:r w:rsidRPr="004A5EC6">
        <w:t xml:space="preserve">градиента и квадрата градиента. Чем меньше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1</w:t>
      </w:r>
      <w:r>
        <w:rPr>
          <w:i/>
          <w:iCs/>
          <w:vertAlign w:val="subscript"/>
        </w:rPr>
        <w:t xml:space="preserve">,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2</w:t>
      </w:r>
      <w:r w:rsidRPr="004A5EC6">
        <w:t xml:space="preserve">, тем быстрее старые значения забываются.  Если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1</w:t>
      </w:r>
      <w:r>
        <w:rPr>
          <w:i/>
          <w:iCs/>
          <w:vertAlign w:val="subscript"/>
        </w:rPr>
        <w:t xml:space="preserve">,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2</w:t>
      </w:r>
      <w:r w:rsidRPr="004A5EC6">
        <w:rPr>
          <w:i/>
          <w:iCs/>
        </w:rPr>
        <w:t xml:space="preserve">=0, </w:t>
      </w:r>
      <w:r w:rsidRPr="004A5EC6">
        <w:t xml:space="preserve">то мы вообще не используем никакую историю. </w:t>
      </w:r>
    </w:p>
    <w:p w:rsidR="004A5EC6" w:rsidRPr="004A5EC6" w:rsidRDefault="004A5EC6" w:rsidP="004A5EC6">
      <w:r w:rsidRPr="004A5EC6">
        <w:t xml:space="preserve">Обычно берут: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1</w:t>
      </w:r>
      <w:r w:rsidRPr="004A5EC6">
        <w:rPr>
          <w:i/>
          <w:iCs/>
        </w:rPr>
        <w:t>=0.9</w:t>
      </w:r>
      <w:r>
        <w:t xml:space="preserve">, </w:t>
      </w:r>
      <w:r w:rsidRPr="004A5EC6">
        <w:rPr>
          <w:rFonts w:ascii="Cambria Math" w:hAnsi="Cambria Math" w:cs="Cambria Math"/>
          <w:i/>
          <w:iCs/>
        </w:rPr>
        <w:t>𝛃</w:t>
      </w:r>
      <w:r w:rsidRPr="004A5EC6">
        <w:rPr>
          <w:i/>
          <w:iCs/>
          <w:vertAlign w:val="subscript"/>
        </w:rPr>
        <w:t>2</w:t>
      </w:r>
      <w:r w:rsidRPr="004A5EC6">
        <w:rPr>
          <w:i/>
          <w:iCs/>
        </w:rPr>
        <w:t>=0.999</w:t>
      </w:r>
      <w:r w:rsidRPr="004A5EC6">
        <w:t>.</w:t>
      </w:r>
      <w:bookmarkStart w:id="0" w:name="_GoBack"/>
      <w:bookmarkEnd w:id="0"/>
    </w:p>
    <w:p w:rsidR="004A5EC6" w:rsidRPr="00F32EBE" w:rsidRDefault="004A5EC6" w:rsidP="00F32EBE"/>
    <w:sectPr w:rsidR="004A5EC6" w:rsidRPr="00F32EBE" w:rsidSect="00E91068">
      <w:headerReference w:type="default" r:id="rId45"/>
      <w:footerReference w:type="default" r:id="rId46"/>
      <w:headerReference w:type="first" r:id="rId47"/>
      <w:footerReference w:type="first" r:id="rId48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7BE" w:rsidRDefault="00CD07BE" w:rsidP="00657AD0">
      <w:pPr>
        <w:spacing w:line="240" w:lineRule="auto"/>
      </w:pPr>
      <w:r>
        <w:separator/>
      </w:r>
    </w:p>
  </w:endnote>
  <w:endnote w:type="continuationSeparator" w:id="0">
    <w:p w:rsidR="00CD07BE" w:rsidRDefault="00CD07BE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4A5EC6">
          <w:rPr>
            <w:noProof/>
            <w:color w:val="05336E"/>
          </w:rPr>
          <w:t>9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7BE" w:rsidRDefault="00CD07BE" w:rsidP="00657AD0">
      <w:pPr>
        <w:spacing w:line="240" w:lineRule="auto"/>
      </w:pPr>
      <w:r>
        <w:separator/>
      </w:r>
    </w:p>
  </w:footnote>
  <w:footnote w:type="continuationSeparator" w:id="0">
    <w:p w:rsidR="00CD07BE" w:rsidRDefault="00CD07BE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6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7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4"/>
  </w:num>
  <w:num w:numId="2">
    <w:abstractNumId w:val="18"/>
  </w:num>
  <w:num w:numId="3">
    <w:abstractNumId w:val="2"/>
  </w:num>
  <w:num w:numId="4">
    <w:abstractNumId w:val="12"/>
  </w:num>
  <w:num w:numId="5">
    <w:abstractNumId w:val="8"/>
  </w:num>
  <w:num w:numId="6">
    <w:abstractNumId w:val="16"/>
  </w:num>
  <w:num w:numId="7">
    <w:abstractNumId w:val="1"/>
  </w:num>
  <w:num w:numId="8">
    <w:abstractNumId w:val="15"/>
  </w:num>
  <w:num w:numId="9">
    <w:abstractNumId w:val="17"/>
  </w:num>
  <w:num w:numId="10">
    <w:abstractNumId w:val="11"/>
  </w:num>
  <w:num w:numId="11">
    <w:abstractNumId w:val="10"/>
  </w:num>
  <w:num w:numId="12">
    <w:abstractNumId w:val="9"/>
  </w:num>
  <w:num w:numId="13">
    <w:abstractNumId w:val="3"/>
  </w:num>
  <w:num w:numId="14">
    <w:abstractNumId w:val="14"/>
  </w:num>
  <w:num w:numId="15">
    <w:abstractNumId w:val="7"/>
  </w:num>
  <w:num w:numId="16">
    <w:abstractNumId w:val="0"/>
  </w:num>
  <w:num w:numId="17">
    <w:abstractNumId w:val="19"/>
  </w:num>
  <w:num w:numId="18">
    <w:abstractNumId w:val="6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448B2"/>
    <w:rsid w:val="0009326D"/>
    <w:rsid w:val="00100267"/>
    <w:rsid w:val="00121989"/>
    <w:rsid w:val="0014445C"/>
    <w:rsid w:val="00146C83"/>
    <w:rsid w:val="00160D01"/>
    <w:rsid w:val="001816E6"/>
    <w:rsid w:val="001F21B9"/>
    <w:rsid w:val="0023234D"/>
    <w:rsid w:val="002524F4"/>
    <w:rsid w:val="0025395C"/>
    <w:rsid w:val="002A3F8A"/>
    <w:rsid w:val="002F70F5"/>
    <w:rsid w:val="00346EE0"/>
    <w:rsid w:val="003D70D4"/>
    <w:rsid w:val="003F2354"/>
    <w:rsid w:val="004654BC"/>
    <w:rsid w:val="004A479B"/>
    <w:rsid w:val="004A5EC6"/>
    <w:rsid w:val="004C3C38"/>
    <w:rsid w:val="005319C7"/>
    <w:rsid w:val="00556D8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2029"/>
    <w:rsid w:val="00731470"/>
    <w:rsid w:val="008077C5"/>
    <w:rsid w:val="008448AD"/>
    <w:rsid w:val="008852FF"/>
    <w:rsid w:val="008A1234"/>
    <w:rsid w:val="008E0F50"/>
    <w:rsid w:val="008F1AC6"/>
    <w:rsid w:val="00925778"/>
    <w:rsid w:val="009844F5"/>
    <w:rsid w:val="0098480C"/>
    <w:rsid w:val="009A7405"/>
    <w:rsid w:val="009B7EDD"/>
    <w:rsid w:val="009F21A9"/>
    <w:rsid w:val="00A157C9"/>
    <w:rsid w:val="00A62A09"/>
    <w:rsid w:val="00AE522B"/>
    <w:rsid w:val="00B038B2"/>
    <w:rsid w:val="00B10EDB"/>
    <w:rsid w:val="00B576B7"/>
    <w:rsid w:val="00B6558F"/>
    <w:rsid w:val="00BA0509"/>
    <w:rsid w:val="00BC58ED"/>
    <w:rsid w:val="00BD6090"/>
    <w:rsid w:val="00BE325F"/>
    <w:rsid w:val="00C27902"/>
    <w:rsid w:val="00CB69A3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E3468"/>
    <w:rsid w:val="00F12D00"/>
    <w:rsid w:val="00F32EBE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6DD57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09326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gi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AE1C6-8463-48CC-B64F-0661F240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71</TotalTime>
  <Pages>9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3</cp:revision>
  <cp:lastPrinted>2021-12-13T14:17:00Z</cp:lastPrinted>
  <dcterms:created xsi:type="dcterms:W3CDTF">2022-04-19T07:05:00Z</dcterms:created>
  <dcterms:modified xsi:type="dcterms:W3CDTF">2022-06-03T11:57:00Z</dcterms:modified>
</cp:coreProperties>
</file>