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FF" w14:textId="3379F5EF" w:rsidR="0093001F" w:rsidRPr="00026ECE" w:rsidRDefault="00C904F4" w:rsidP="00C904F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484430026"/>
      <w:r w:rsidRPr="00026ECE">
        <w:rPr>
          <w:rFonts w:ascii="Times New Roman" w:hAnsi="Times New Roman" w:cs="Times New Roman"/>
          <w:b/>
          <w:bCs/>
          <w:sz w:val="24"/>
          <w:szCs w:val="24"/>
        </w:rPr>
        <w:t>Тема № 2:</w:t>
      </w:r>
      <w:r w:rsidR="00026ECE" w:rsidRPr="00026ECE">
        <w:rPr>
          <w:rFonts w:ascii="Times New Roman" w:hAnsi="Times New Roman" w:cs="Times New Roman"/>
          <w:b/>
          <w:bCs/>
          <w:sz w:val="24"/>
          <w:szCs w:val="24"/>
        </w:rPr>
        <w:t xml:space="preserve"> Методы и средства защиты информации от НСД.</w:t>
      </w:r>
    </w:p>
    <w:p w14:paraId="7C9DEA91" w14:textId="7F043C3E" w:rsidR="00C904F4" w:rsidRDefault="00C904F4" w:rsidP="00C904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04F4">
        <w:rPr>
          <w:rFonts w:ascii="Times New Roman" w:hAnsi="Times New Roman" w:cs="Times New Roman"/>
          <w:b/>
          <w:bCs/>
          <w:sz w:val="24"/>
          <w:szCs w:val="24"/>
        </w:rPr>
        <w:t>Тема лекции: Защита от НСД на примере развертывания СЗИ Secret Net</w:t>
      </w:r>
      <w:r w:rsidRPr="00C904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АПМДЗ «Соболь».</w:t>
      </w:r>
    </w:p>
    <w:p w14:paraId="60880C89" w14:textId="2685234F" w:rsidR="00026ECE" w:rsidRPr="00C904F4" w:rsidRDefault="00026ECE" w:rsidP="00C904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Учебные вопросы:</w:t>
      </w:r>
    </w:p>
    <w:p w14:paraId="5DD62B9B" w14:textId="041C67E8" w:rsidR="0093001F" w:rsidRPr="00026ECE" w:rsidRDefault="00623697" w:rsidP="00C904F4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6ECE">
        <w:rPr>
          <w:rFonts w:ascii="Times New Roman" w:hAnsi="Times New Roman" w:cs="Times New Roman"/>
          <w:sz w:val="24"/>
          <w:szCs w:val="24"/>
        </w:rPr>
        <w:t xml:space="preserve">Назначение и особенности </w:t>
      </w:r>
      <w:r w:rsidR="0093001F" w:rsidRPr="00026ECE">
        <w:rPr>
          <w:rFonts w:ascii="Times New Roman" w:hAnsi="Times New Roman" w:cs="Times New Roman"/>
          <w:sz w:val="24"/>
          <w:szCs w:val="24"/>
        </w:rPr>
        <w:t>СЗИ от НСД Secret Net</w:t>
      </w:r>
      <w:r w:rsidR="00C904F4" w:rsidRPr="00026ECE">
        <w:rPr>
          <w:rFonts w:ascii="Times New Roman" w:hAnsi="Times New Roman" w:cs="Times New Roman"/>
          <w:sz w:val="24"/>
          <w:szCs w:val="24"/>
        </w:rPr>
        <w:t>.</w:t>
      </w:r>
    </w:p>
    <w:p w14:paraId="50CAEDC5" w14:textId="1F292B19" w:rsidR="00C904F4" w:rsidRPr="00026ECE" w:rsidRDefault="00026ECE" w:rsidP="00C904F4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26ECE">
        <w:rPr>
          <w:rFonts w:ascii="Times New Roman" w:hAnsi="Times New Roman" w:cs="Times New Roman"/>
          <w:sz w:val="24"/>
          <w:szCs w:val="24"/>
        </w:rPr>
        <w:t>Реализуемые функции защиты СЗИ от НСД Secret Net.</w:t>
      </w:r>
    </w:p>
    <w:p w14:paraId="36BEF8B0" w14:textId="5A7E1C0E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4D2F26">
        <w:rPr>
          <w:rFonts w:ascii="Times New Roman" w:eastAsia="Times New Roman" w:hAnsi="Times New Roman" w:cs="Times New Roman"/>
          <w:bCs/>
          <w:sz w:val="28"/>
          <w:szCs w:val="28"/>
        </w:rPr>
        <w:t>рограммн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D2F26">
        <w:rPr>
          <w:rFonts w:ascii="Times New Roman" w:eastAsia="Times New Roman" w:hAnsi="Times New Roman" w:cs="Times New Roman"/>
          <w:bCs/>
          <w:sz w:val="28"/>
          <w:szCs w:val="28"/>
        </w:rPr>
        <w:t>-аппаратный комплекс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Secret Net, получивший новое название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Secret</w:t>
      </w:r>
      <w:r w:rsidRPr="004D2F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Net</w:t>
      </w:r>
      <w:r w:rsidRPr="004D2F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Studio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предназначен для защиты информации от несанкционированного доступа в ЛВС, функционирующих под управлением ОС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Microsoft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Windows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: для АРМ – Windows 7, а для серверов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Windows Server. Аппаратную составляющую комплекса обеспечивает электронный замок «Соболь».</w:t>
      </w:r>
    </w:p>
    <w:p w14:paraId="57574E2E" w14:textId="7E240A0C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беспечивает построение защищенных АС до класса 1Б включительно по требованиям РД АС. </w:t>
      </w:r>
    </w:p>
    <w:p w14:paraId="4B5F172C" w14:textId="330739D3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Secret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Net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обладает</w:t>
      </w:r>
      <w:proofErr w:type="gramEnd"/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следующими важными достоинствами:</w:t>
      </w:r>
    </w:p>
    <w:p w14:paraId="1A08D25F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двухуровневое описание состояния системы защиты, позволяющее создать уровень “как должно быть”, формально описывающий положения принятой в организации политики безопасности, и уровень “как есть на самом деле”, отражающий реально действующие настройки средств защиты для ресурсов корпоративной сети (компьютеров, пользователей, устройств и т.д.);</w:t>
      </w:r>
    </w:p>
    <w:p w14:paraId="5F7B42C1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создание объектов управления доступом, отображающих реальные объекты предметной области (например, “сотрудник”, “задача, решаемая сотрудником”, “автоматизированное рабочее место” “помещение, в котором расположено автоматизированное рабочее место” и другие объекты);</w:t>
      </w:r>
    </w:p>
    <w:p w14:paraId="16BCC174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proofErr w:type="spellStart"/>
      <w:r w:rsidRPr="004D2F26">
        <w:rPr>
          <w:bCs/>
          <w:sz w:val="28"/>
          <w:szCs w:val="28"/>
        </w:rPr>
        <w:t>документоориентированный</w:t>
      </w:r>
      <w:proofErr w:type="spellEnd"/>
      <w:r w:rsidRPr="004D2F26">
        <w:rPr>
          <w:bCs/>
          <w:sz w:val="28"/>
          <w:szCs w:val="28"/>
        </w:rPr>
        <w:t xml:space="preserve"> подход к управлению системой защиты</w:t>
      </w:r>
      <w:r>
        <w:rPr>
          <w:bCs/>
          <w:sz w:val="28"/>
          <w:szCs w:val="28"/>
        </w:rPr>
        <w:t xml:space="preserve">, который </w:t>
      </w:r>
      <w:r w:rsidRPr="004D2F26">
        <w:rPr>
          <w:bCs/>
          <w:sz w:val="28"/>
          <w:szCs w:val="28"/>
        </w:rPr>
        <w:t xml:space="preserve">позволяет управлять доступом к ресурсам при помощи формализованных электронных документов (заявок), а также контролировать состояние информационной безопасности корпоративной сети с помощью типовых отчетных документов, </w:t>
      </w:r>
      <w:r w:rsidRPr="004D2F26">
        <w:rPr>
          <w:bCs/>
          <w:sz w:val="28"/>
          <w:szCs w:val="28"/>
        </w:rPr>
        <w:lastRenderedPageBreak/>
        <w:t>принятых в организации (формуляры АРМ, формуляры задач, перечни пользователей и их полномочий, перечни нарушений и т.п.);</w:t>
      </w:r>
    </w:p>
    <w:p w14:paraId="625642B9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смешанное управление безопасностью, обеспечивающее централизованное управление основными настройками системы, сбором, обработкой и анализом сведений от всех средств защиты, используемых в корпоративной сети, а также децентрализованное изменение необходимых настроек системы защиты на местах с последующим отображением этих изменений в центральной базе данных;</w:t>
      </w:r>
    </w:p>
    <w:p w14:paraId="224AAD44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привлечение к созданию формального описания политики безопасности различных категорий пользователей корпоративной сети (специалистов управлений автоматизации, разработчиков прикладных систем, др. сотрудников);</w:t>
      </w:r>
    </w:p>
    <w:p w14:paraId="25E5DF6C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использование на серверах и рабочих станциях активных агентов, позволяющих обеспечить смешанное управление безопасностью и формирование контура “как есть”, а также синхронизацию изменений, происходящих как в центральной базе данных системы защиты, так и в локальных базах данных на рабочих местах;</w:t>
      </w:r>
    </w:p>
    <w:p w14:paraId="7EB90447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модульность и наращиваемость системы. Эти свойства упрощают ввод системы защиты в эксплуатацию и поэтапную активизацию возможностей системы путем подключения дополнительных компонент.</w:t>
      </w:r>
    </w:p>
    <w:p w14:paraId="1AE61407" w14:textId="00D24CB5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качестве аппаратных средств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Secret Net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используются:</w:t>
      </w:r>
    </w:p>
    <w:p w14:paraId="079B0A51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электронный замок «Соболь» - аппаратно-программный модуль доверенной загрузки, обеспечивающий доверенную загрузку ОС и модулей защиты и защиту от несанкционированной начальной загрузки нештатной ОС с внешних носителей;</w:t>
      </w:r>
    </w:p>
    <w:p w14:paraId="61E77AA0" w14:textId="77777777" w:rsidR="00623697" w:rsidRPr="004D2F2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4D2F26">
        <w:rPr>
          <w:bCs/>
          <w:sz w:val="28"/>
          <w:szCs w:val="28"/>
        </w:rPr>
        <w:t>электронные идентификаторы</w:t>
      </w:r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Рутокен</w:t>
      </w:r>
      <w:proofErr w:type="spellEnd"/>
      <w:r>
        <w:rPr>
          <w:bCs/>
          <w:sz w:val="28"/>
          <w:szCs w:val="28"/>
        </w:rPr>
        <w:t>,</w:t>
      </w:r>
      <w:r w:rsidRPr="004D2F26">
        <w:rPr>
          <w:bCs/>
          <w:sz w:val="28"/>
          <w:szCs w:val="28"/>
        </w:rPr>
        <w:t xml:space="preserve"> </w:t>
      </w:r>
      <w:proofErr w:type="spellStart"/>
      <w:r w:rsidRPr="004D2F26">
        <w:rPr>
          <w:bCs/>
          <w:sz w:val="28"/>
          <w:szCs w:val="28"/>
        </w:rPr>
        <w:t>iButton</w:t>
      </w:r>
      <w:proofErr w:type="spellEnd"/>
      <w:r>
        <w:rPr>
          <w:bCs/>
          <w:sz w:val="28"/>
          <w:szCs w:val="28"/>
        </w:rPr>
        <w:t xml:space="preserve"> и др.)</w:t>
      </w:r>
      <w:r w:rsidRPr="004D2F26">
        <w:rPr>
          <w:bCs/>
          <w:sz w:val="28"/>
          <w:szCs w:val="28"/>
        </w:rPr>
        <w:t>, которые обеспечивают двухфакторную аутентификацию пользователей при их доступе в АС</w:t>
      </w:r>
      <w:r>
        <w:rPr>
          <w:bCs/>
          <w:sz w:val="28"/>
          <w:szCs w:val="28"/>
        </w:rPr>
        <w:t xml:space="preserve"> (для класса 1Б допускается использовать только </w:t>
      </w:r>
      <w:proofErr w:type="spellStart"/>
      <w:r w:rsidRPr="004D2F26">
        <w:rPr>
          <w:bCs/>
          <w:sz w:val="28"/>
          <w:szCs w:val="28"/>
        </w:rPr>
        <w:t>iButton</w:t>
      </w:r>
      <w:proofErr w:type="spellEnd"/>
      <w:r>
        <w:rPr>
          <w:bCs/>
          <w:sz w:val="28"/>
          <w:szCs w:val="28"/>
        </w:rPr>
        <w:t>)</w:t>
      </w:r>
      <w:r w:rsidRPr="004D2F26">
        <w:rPr>
          <w:bCs/>
          <w:sz w:val="28"/>
          <w:szCs w:val="28"/>
        </w:rPr>
        <w:t>.</w:t>
      </w:r>
    </w:p>
    <w:p w14:paraId="0858249E" w14:textId="7E43EEA7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Secret Net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содержит все необходимые механизмы защиты информации от несанкционированного доступа:</w:t>
      </w:r>
    </w:p>
    <w:p w14:paraId="388188BB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bookmarkStart w:id="1" w:name="_Hlk91369031"/>
      <w:r w:rsidRPr="00FA7886">
        <w:rPr>
          <w:bCs/>
          <w:sz w:val="28"/>
          <w:szCs w:val="28"/>
        </w:rPr>
        <w:t>доверенная загрузка (защита от загрузки с внешних носителей);</w:t>
      </w:r>
    </w:p>
    <w:p w14:paraId="5C6744C6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идентификация и аутентификация пользователей;</w:t>
      </w:r>
    </w:p>
    <w:p w14:paraId="00C64DC7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разграничение доступа пользователей к информации и ресурсам автоматизированной системы;</w:t>
      </w:r>
    </w:p>
    <w:p w14:paraId="52A289B5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контроль печати конфиденциальной информации;</w:t>
      </w:r>
    </w:p>
    <w:p w14:paraId="4089CA5C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избирательное (дискреционное) и полномочное (мандатное) управление доступом;</w:t>
      </w:r>
    </w:p>
    <w:p w14:paraId="0124F60E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контроль целостности программ и данных;</w:t>
      </w:r>
    </w:p>
    <w:p w14:paraId="02002745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гарантированное уничтожение данных;</w:t>
      </w:r>
    </w:p>
    <w:p w14:paraId="5AEF2DAD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контроль устройств компьютера и отчуждаемых носителей информации на основе централизованных политик;</w:t>
      </w:r>
    </w:p>
    <w:p w14:paraId="24B82040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централизованное управление системой защиты, оперативный мониторинг, аудит безопасности;</w:t>
      </w:r>
    </w:p>
    <w:p w14:paraId="46B9ECAC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защита терминальных сессий при использовании АРМ как «тонких клиентов» при доступе к терминальному сервису (серверу).</w:t>
      </w:r>
    </w:p>
    <w:bookmarkEnd w:id="1"/>
    <w:p w14:paraId="65B96FE1" w14:textId="77777777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Secret Net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построен по 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архитектур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ам «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клиент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сервер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и «агент – менеджер»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. Использование эт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архитектур позволяет централизованно управлять безопасностью большого количества компьютеров, принимать и обрабатывать информацию о происходящих событиях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счет следующих механизмов</w:t>
      </w:r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605EC13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bookmarkStart w:id="2" w:name="_Hlk91369188"/>
      <w:r w:rsidRPr="00FA7886">
        <w:rPr>
          <w:bCs/>
          <w:sz w:val="28"/>
          <w:szCs w:val="28"/>
        </w:rPr>
        <w:t>регистрация событий рабочих станций;</w:t>
      </w:r>
    </w:p>
    <w:p w14:paraId="7C3E4680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контроль действий сотрудников и администраторов;</w:t>
      </w:r>
    </w:p>
    <w:p w14:paraId="7C23A624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контроль потоков конфиденциальной информации;</w:t>
      </w:r>
    </w:p>
    <w:p w14:paraId="7EA9A6D7" w14:textId="77777777" w:rsidR="00623697" w:rsidRPr="00FA7886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FA7886">
        <w:rPr>
          <w:bCs/>
          <w:sz w:val="28"/>
          <w:szCs w:val="28"/>
        </w:rPr>
        <w:t>механизм отчетов.</w:t>
      </w:r>
    </w:p>
    <w:p w14:paraId="4D72785F" w14:textId="2BBE2C7F" w:rsidR="00623697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91369106"/>
      <w:bookmarkStart w:id="4" w:name="_Hlk91369237"/>
      <w:bookmarkEnd w:id="2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bookmarkEnd w:id="4"/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3"/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может быть</w:t>
      </w:r>
      <w:proofErr w:type="gramEnd"/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успешно развернут </w:t>
      </w:r>
      <w:bookmarkStart w:id="5" w:name="_Hlk91369253"/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в сложной доменной сети с большим количеством сегментов</w:t>
      </w:r>
      <w:bookmarkEnd w:id="5"/>
      <w:r w:rsidRPr="006C4F0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8194B52" w14:textId="414249D6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Возможности:</w:t>
      </w:r>
    </w:p>
    <w:p w14:paraId="3B80AE80" w14:textId="0DB85314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_Hlk91369285"/>
      <w:r w:rsidRPr="00FA788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Система централизованного управления.</w:t>
      </w:r>
      <w:r w:rsidRPr="006C4F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CB4E466" w14:textId="7357D205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Оперативный мониторинг и аудит.</w:t>
      </w:r>
      <w:r w:rsidRPr="006C4F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2AAE0B8" w14:textId="0B210D05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Мониторинг.</w:t>
      </w:r>
      <w:r w:rsidRPr="006C4F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07BA725" w14:textId="27176B0A" w:rsidR="00623697" w:rsidRPr="006C4F0A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Аудит.</w:t>
      </w:r>
      <w:r w:rsidRPr="006C4F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2C80809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7" w:name="_Hlk91369327"/>
      <w:bookmarkEnd w:id="6"/>
      <w:r w:rsidRPr="00FA788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Архитектура системы Secret Net</w:t>
      </w:r>
    </w:p>
    <w:bookmarkEnd w:id="7"/>
    <w:p w14:paraId="2EE93A0E" w14:textId="77777777" w:rsidR="00623697" w:rsidRPr="000E3612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0E361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Состав и назначение подсистем</w:t>
      </w:r>
    </w:p>
    <w:p w14:paraId="4464FD6F" w14:textId="2AE0DF2E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состоит из трех основных частей</w:t>
      </w:r>
      <w:r w:rsidR="0072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(рис.1):</w:t>
      </w:r>
    </w:p>
    <w:p w14:paraId="581A06E3" w14:textId="7D84810F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205" w:dyaOrig="3420" w14:anchorId="6DABA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2pt;height:109.8pt" o:ole="">
            <v:imagedata r:id="rId6" o:title=""/>
          </v:shape>
          <o:OLEObject Type="Embed" ProgID="Word.Picture.8" ShapeID="_x0000_i1025" DrawAspect="Content" ObjectID="_1701983321" r:id="rId7"/>
        </w:object>
      </w:r>
    </w:p>
    <w:p w14:paraId="79872806" w14:textId="25267BBB" w:rsidR="00623697" w:rsidRPr="001760F0" w:rsidRDefault="00623697" w:rsidP="00623697">
      <w:pPr>
        <w:pStyle w:val="a6"/>
        <w:rPr>
          <w:sz w:val="28"/>
          <w:szCs w:val="28"/>
        </w:rPr>
      </w:pPr>
      <w:bookmarkStart w:id="8" w:name="_Ref368677779"/>
      <w:bookmarkStart w:id="9" w:name="_Ref520297838"/>
      <w:r w:rsidRPr="001760F0">
        <w:rPr>
          <w:sz w:val="28"/>
          <w:szCs w:val="28"/>
        </w:rPr>
        <w:t xml:space="preserve">Рисунок </w:t>
      </w:r>
      <w:bookmarkEnd w:id="8"/>
      <w:r w:rsidR="00722DFF">
        <w:rPr>
          <w:sz w:val="28"/>
          <w:szCs w:val="28"/>
        </w:rPr>
        <w:t>1</w:t>
      </w:r>
      <w:r w:rsidRPr="001760F0">
        <w:rPr>
          <w:sz w:val="28"/>
          <w:szCs w:val="28"/>
        </w:rPr>
        <w:t xml:space="preserve"> –</w:t>
      </w:r>
      <w:bookmarkEnd w:id="9"/>
      <w:r w:rsidRPr="001760F0">
        <w:rPr>
          <w:sz w:val="28"/>
          <w:szCs w:val="28"/>
        </w:rPr>
        <w:t xml:space="preserve"> Архитектура системы Secret Net</w:t>
      </w:r>
    </w:p>
    <w:p w14:paraId="20782F5B" w14:textId="7B4C0FBF" w:rsidR="00623697" w:rsidRPr="00FA7886" w:rsidRDefault="00722DFF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23697"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бщая схема размещения частей системы </w:t>
      </w:r>
      <w:r w:rsidR="00623697"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="00623697"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рабочих станциях и серверах автоматизированной системы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(рис. 2)</w:t>
      </w:r>
      <w:r w:rsidR="00623697" w:rsidRPr="00FA788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DBD72AD" w14:textId="5FA5C8DC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610" w:dyaOrig="4170" w14:anchorId="6DBDFAF7">
          <v:shape id="_x0000_i1026" type="#_x0000_t75" style="width:327pt;height:158.4pt" o:ole="">
            <v:imagedata r:id="rId8" o:title=""/>
          </v:shape>
          <o:OLEObject Type="Embed" ProgID="Word.Picture.8" ShapeID="_x0000_i1026" DrawAspect="Content" ObjectID="_1701983322" r:id="rId9"/>
        </w:object>
      </w:r>
    </w:p>
    <w:p w14:paraId="27E52EAA" w14:textId="4DB83BD3" w:rsidR="00623697" w:rsidRPr="001760F0" w:rsidRDefault="00623697" w:rsidP="00623697">
      <w:pPr>
        <w:pStyle w:val="a6"/>
        <w:rPr>
          <w:sz w:val="28"/>
          <w:szCs w:val="28"/>
        </w:rPr>
      </w:pPr>
      <w:bookmarkStart w:id="10" w:name="_Ref368677818"/>
      <w:bookmarkStart w:id="11" w:name="_Ref29644900"/>
      <w:r w:rsidRPr="001760F0">
        <w:rPr>
          <w:sz w:val="28"/>
          <w:szCs w:val="28"/>
        </w:rPr>
        <w:t xml:space="preserve">Рисунок </w:t>
      </w:r>
      <w:bookmarkEnd w:id="10"/>
      <w:r w:rsidR="00722DFF">
        <w:rPr>
          <w:sz w:val="28"/>
          <w:szCs w:val="28"/>
        </w:rPr>
        <w:t>2</w:t>
      </w:r>
      <w:r w:rsidRPr="001760F0">
        <w:rPr>
          <w:sz w:val="28"/>
          <w:szCs w:val="28"/>
        </w:rPr>
        <w:t xml:space="preserve"> –</w:t>
      </w:r>
      <w:bookmarkEnd w:id="11"/>
      <w:r w:rsidRPr="001760F0">
        <w:rPr>
          <w:sz w:val="28"/>
          <w:szCs w:val="28"/>
        </w:rPr>
        <w:t xml:space="preserve"> Размещение составных частей Secret Net на компьютерах АС</w:t>
      </w:r>
    </w:p>
    <w:p w14:paraId="040BCF1C" w14:textId="6AD10915" w:rsidR="00623697" w:rsidRPr="000E3612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bookmarkStart w:id="12" w:name="_Toc525209220"/>
      <w:bookmarkStart w:id="13" w:name="_Toc6323961"/>
      <w:bookmarkStart w:id="14" w:name="_Toc8455143"/>
      <w:bookmarkStart w:id="15" w:name="_Toc37681086"/>
      <w:bookmarkStart w:id="16" w:name="_Toc381382343"/>
      <w:r w:rsidRPr="000E361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Состав серверной части</w:t>
      </w:r>
      <w:bookmarkEnd w:id="12"/>
      <w:bookmarkEnd w:id="13"/>
      <w:bookmarkEnd w:id="14"/>
      <w:bookmarkEnd w:id="15"/>
      <w:r w:rsidRPr="000E361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Secret Net</w:t>
      </w:r>
      <w:bookmarkEnd w:id="16"/>
      <w:r w:rsidR="00722DF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рис. 3.</w:t>
      </w:r>
    </w:p>
    <w:p w14:paraId="46710038" w14:textId="2265AF28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085" w:dyaOrig="5535" w14:anchorId="58781B5E">
          <v:shape id="_x0000_i1027" type="#_x0000_t75" style="width:278.4pt;height:190.8pt" o:ole="">
            <v:imagedata r:id="rId10" o:title=""/>
          </v:shape>
          <o:OLEObject Type="Embed" ProgID="Word.Picture.8" ShapeID="_x0000_i1027" DrawAspect="Content" ObjectID="_1701983323" r:id="rId11"/>
        </w:object>
      </w:r>
    </w:p>
    <w:p w14:paraId="78225003" w14:textId="3C67750F" w:rsidR="00623697" w:rsidRPr="001760F0" w:rsidRDefault="00623697" w:rsidP="00623697">
      <w:pPr>
        <w:pStyle w:val="a6"/>
        <w:rPr>
          <w:sz w:val="28"/>
          <w:szCs w:val="28"/>
        </w:rPr>
      </w:pPr>
      <w:bookmarkStart w:id="17" w:name="_Ref368678079"/>
      <w:r w:rsidRPr="001760F0">
        <w:rPr>
          <w:sz w:val="28"/>
          <w:szCs w:val="28"/>
        </w:rPr>
        <w:t xml:space="preserve">Рисунок </w:t>
      </w:r>
      <w:r w:rsidRPr="001760F0">
        <w:rPr>
          <w:sz w:val="28"/>
          <w:szCs w:val="28"/>
        </w:rPr>
        <w:fldChar w:fldCharType="begin"/>
      </w:r>
      <w:r w:rsidRPr="001760F0">
        <w:rPr>
          <w:sz w:val="28"/>
          <w:szCs w:val="28"/>
        </w:rPr>
        <w:instrText xml:space="preserve"> SEQ Рисунок \* ARABIC </w:instrText>
      </w:r>
      <w:r w:rsidRPr="001760F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</w:t>
      </w:r>
      <w:r w:rsidRPr="001760F0">
        <w:rPr>
          <w:sz w:val="28"/>
          <w:szCs w:val="28"/>
        </w:rPr>
        <w:fldChar w:fldCharType="end"/>
      </w:r>
      <w:bookmarkEnd w:id="17"/>
      <w:r w:rsidRPr="001760F0">
        <w:rPr>
          <w:sz w:val="28"/>
          <w:szCs w:val="28"/>
        </w:rPr>
        <w:t xml:space="preserve"> - Компоненты серверной части системы Secret Net</w:t>
      </w:r>
    </w:p>
    <w:p w14:paraId="0E00CC68" w14:textId="6F9E25D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Состав подсистемы управления представлен на рисунке ниже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_Ref520298239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DE4EBC">
        <w:rPr>
          <w:sz w:val="28"/>
          <w:szCs w:val="28"/>
        </w:rPr>
        <w:t>Рис</w:t>
      </w:r>
      <w:r w:rsidR="007374B4">
        <w:rPr>
          <w:sz w:val="28"/>
          <w:szCs w:val="28"/>
        </w:rPr>
        <w:t>.</w:t>
      </w:r>
      <w:r w:rsidRPr="00DE4EBC">
        <w:rPr>
          <w:sz w:val="28"/>
          <w:szCs w:val="28"/>
        </w:rPr>
        <w:t xml:space="preserve"> </w:t>
      </w:r>
      <w:r w:rsidR="007374B4">
        <w:rPr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4FAE5A8B" w14:textId="7FAF65B0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430" w:dyaOrig="4155" w14:anchorId="12BEBC85">
          <v:shape id="_x0000_i1028" type="#_x0000_t75" style="width:306pt;height:150pt" o:ole="">
            <v:imagedata r:id="rId12" o:title=""/>
          </v:shape>
          <o:OLEObject Type="Embed" ProgID="Word.Picture.8" ShapeID="_x0000_i1028" DrawAspect="Content" ObjectID="_1701983324" r:id="rId13"/>
        </w:object>
      </w:r>
    </w:p>
    <w:p w14:paraId="6ED45924" w14:textId="370BC085" w:rsidR="00623697" w:rsidRPr="00DE4EBC" w:rsidRDefault="00623697" w:rsidP="00623697">
      <w:pPr>
        <w:pStyle w:val="a6"/>
        <w:rPr>
          <w:sz w:val="28"/>
          <w:szCs w:val="28"/>
        </w:rPr>
      </w:pPr>
      <w:bookmarkStart w:id="18" w:name="_Ref520298239"/>
      <w:r w:rsidRPr="00DE4EBC">
        <w:rPr>
          <w:sz w:val="28"/>
          <w:szCs w:val="28"/>
        </w:rPr>
        <w:t xml:space="preserve">Рисунок </w:t>
      </w:r>
      <w:r w:rsidR="007374B4">
        <w:rPr>
          <w:sz w:val="28"/>
          <w:szCs w:val="28"/>
        </w:rPr>
        <w:t>4</w:t>
      </w:r>
      <w:bookmarkEnd w:id="18"/>
      <w:r w:rsidR="007374B4">
        <w:rPr>
          <w:sz w:val="28"/>
          <w:szCs w:val="28"/>
        </w:rPr>
        <w:t xml:space="preserve"> -</w:t>
      </w:r>
      <w:r w:rsidRPr="00DE4EBC">
        <w:rPr>
          <w:sz w:val="28"/>
          <w:szCs w:val="28"/>
        </w:rPr>
        <w:t xml:space="preserve"> Состав подсистемы управления</w:t>
      </w:r>
    </w:p>
    <w:p w14:paraId="34759F44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События, происходящие в информационной системе, регистрируются в ряде журналов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_Ref381978565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70490A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</w:p>
    <w:p w14:paraId="1F6BD603" w14:textId="7968AF68" w:rsidR="00623697" w:rsidRPr="00DE4EBC" w:rsidRDefault="00623697" w:rsidP="00623697">
      <w:pPr>
        <w:keepNext/>
        <w:spacing w:before="120" w:after="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Ref368678236"/>
      <w:r w:rsidRPr="00DE4EBC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bookmarkEnd w:id="19"/>
      <w:r w:rsidR="007374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E4EBC">
        <w:rPr>
          <w:rFonts w:ascii="Times New Roman" w:eastAsia="Times New Roman" w:hAnsi="Times New Roman" w:cs="Times New Roman"/>
          <w:sz w:val="28"/>
          <w:szCs w:val="28"/>
        </w:rPr>
        <w:t xml:space="preserve"> - Журналы регистрации событий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35"/>
        <w:gridCol w:w="5953"/>
      </w:tblGrid>
      <w:tr w:rsidR="00623697" w:rsidRPr="00DE4EBC" w14:paraId="0E1D3E3B" w14:textId="77777777" w:rsidTr="008C2167">
        <w:trPr>
          <w:tblHeader/>
          <w:jc w:val="center"/>
        </w:trPr>
        <w:tc>
          <w:tcPr>
            <w:tcW w:w="2835" w:type="dxa"/>
            <w:shd w:val="clear" w:color="auto" w:fill="FFFFFF" w:themeFill="background1"/>
          </w:tcPr>
          <w:p w14:paraId="06FDF08F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журнала</w:t>
            </w:r>
          </w:p>
        </w:tc>
        <w:tc>
          <w:tcPr>
            <w:tcW w:w="5953" w:type="dxa"/>
            <w:shd w:val="clear" w:color="auto" w:fill="FFFFFF" w:themeFill="background1"/>
          </w:tcPr>
          <w:p w14:paraId="57024BA8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623697" w:rsidRPr="00DE4EBC" w14:paraId="35BADC46" w14:textId="77777777" w:rsidTr="008C2167">
        <w:trPr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2E91AE1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0" w:name="_Hlk91369566"/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Журнал заданий встречной синхронизации</w:t>
            </w:r>
            <w:bookmarkEnd w:id="20"/>
          </w:p>
        </w:tc>
        <w:tc>
          <w:tcPr>
            <w:tcW w:w="5953" w:type="dxa"/>
            <w:shd w:val="clear" w:color="auto" w:fill="FFFFFF" w:themeFill="background1"/>
          </w:tcPr>
          <w:p w14:paraId="13B8DB1E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Содержит записи, необходимые для изменения базы данных системы защиты при обратной синхронизации</w:t>
            </w:r>
          </w:p>
        </w:tc>
      </w:tr>
      <w:tr w:rsidR="00623697" w:rsidRPr="00DE4EBC" w14:paraId="4C0A7B45" w14:textId="77777777" w:rsidTr="008C2167">
        <w:trPr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CA1431E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Журнал событий</w:t>
            </w:r>
          </w:p>
        </w:tc>
        <w:tc>
          <w:tcPr>
            <w:tcW w:w="5953" w:type="dxa"/>
            <w:shd w:val="clear" w:color="auto" w:fill="FFFFFF" w:themeFill="background1"/>
          </w:tcPr>
          <w:p w14:paraId="3198C000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Содержит записи обо всех событиях, произошедших на защищаемых рабочих станциях и серверах</w:t>
            </w:r>
          </w:p>
        </w:tc>
      </w:tr>
      <w:tr w:rsidR="00623697" w:rsidRPr="00DE4EBC" w14:paraId="39276212" w14:textId="77777777" w:rsidTr="008C2167">
        <w:trPr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927D38B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1" w:name="_Hlk91369573"/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Журнал событий НСД</w:t>
            </w:r>
            <w:bookmarkEnd w:id="21"/>
          </w:p>
        </w:tc>
        <w:tc>
          <w:tcPr>
            <w:tcW w:w="5953" w:type="dxa"/>
            <w:shd w:val="clear" w:color="auto" w:fill="FFFFFF" w:themeFill="background1"/>
          </w:tcPr>
          <w:p w14:paraId="17EB4E4B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Содержит записи о событиях НСД, произошедших на защищаемых рабочих станциях и серверах</w:t>
            </w:r>
          </w:p>
        </w:tc>
      </w:tr>
      <w:tr w:rsidR="00623697" w:rsidRPr="00DE4EBC" w14:paraId="4D7B7F39" w14:textId="77777777" w:rsidTr="008C2167">
        <w:trPr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6EA29AD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2" w:name="_Hlk91369587"/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Системный журнал</w:t>
            </w:r>
            <w:bookmarkEnd w:id="22"/>
          </w:p>
        </w:tc>
        <w:tc>
          <w:tcPr>
            <w:tcW w:w="5953" w:type="dxa"/>
            <w:shd w:val="clear" w:color="auto" w:fill="FFFFFF" w:themeFill="background1"/>
          </w:tcPr>
          <w:p w14:paraId="504DA338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Содержит записи, регистрирующие внутренние события сервера безопасности</w:t>
            </w:r>
          </w:p>
        </w:tc>
      </w:tr>
      <w:tr w:rsidR="00623697" w:rsidRPr="00DE4EBC" w14:paraId="50D238B0" w14:textId="77777777" w:rsidTr="008C2167">
        <w:trPr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5CC8C6B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3" w:name="_Hlk91369594"/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Журнал событий аудита</w:t>
            </w:r>
            <w:bookmarkEnd w:id="23"/>
          </w:p>
        </w:tc>
        <w:tc>
          <w:tcPr>
            <w:tcW w:w="5953" w:type="dxa"/>
            <w:shd w:val="clear" w:color="auto" w:fill="FFFFFF" w:themeFill="background1"/>
          </w:tcPr>
          <w:p w14:paraId="6333AF20" w14:textId="77777777" w:rsidR="00623697" w:rsidRPr="00BA2B9F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2B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Содержит регистрационные записи об управляющих действиях администраторов разных уровней</w:t>
            </w:r>
          </w:p>
        </w:tc>
      </w:tr>
    </w:tbl>
    <w:p w14:paraId="70E06665" w14:textId="293CA451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 рисунке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_Ref422547252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0E3612">
        <w:rPr>
          <w:sz w:val="28"/>
          <w:szCs w:val="28"/>
        </w:rPr>
        <w:t xml:space="preserve">Рисунок </w:t>
      </w:r>
      <w:r w:rsidR="007374B4">
        <w:rPr>
          <w:noProof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) представлена схема размещения и взаимодействия компонент и подсистем, входящих в состав клиентской части системы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6BC51B2A" w14:textId="55E3922B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505" w:dyaOrig="4905" w14:anchorId="3A52E5DA">
          <v:shape id="_x0000_i1029" type="#_x0000_t75" style="width:297.6pt;height:171pt" o:ole="">
            <v:imagedata r:id="rId14" o:title=""/>
          </v:shape>
          <o:OLEObject Type="Embed" ProgID="Word.Picture.8" ShapeID="_x0000_i1029" DrawAspect="Content" ObjectID="_1701983325" r:id="rId15"/>
        </w:object>
      </w:r>
    </w:p>
    <w:p w14:paraId="03AFF872" w14:textId="2A752EDC" w:rsidR="00623697" w:rsidRPr="000E3612" w:rsidRDefault="00623697" w:rsidP="00623697">
      <w:pPr>
        <w:pStyle w:val="a6"/>
        <w:rPr>
          <w:sz w:val="28"/>
          <w:szCs w:val="28"/>
        </w:rPr>
      </w:pPr>
      <w:bookmarkStart w:id="24" w:name="_Ref422547252"/>
      <w:r w:rsidRPr="000E3612">
        <w:rPr>
          <w:sz w:val="28"/>
          <w:szCs w:val="28"/>
        </w:rPr>
        <w:t xml:space="preserve">Рисунок </w:t>
      </w:r>
      <w:bookmarkEnd w:id="24"/>
      <w:r w:rsidR="007374B4">
        <w:rPr>
          <w:sz w:val="28"/>
          <w:szCs w:val="28"/>
        </w:rPr>
        <w:t>5</w:t>
      </w:r>
      <w:r w:rsidRPr="000E3612">
        <w:rPr>
          <w:sz w:val="28"/>
          <w:szCs w:val="28"/>
        </w:rPr>
        <w:t>- Компоненты клиентской части системы Secret Net</w:t>
      </w:r>
    </w:p>
    <w:p w14:paraId="42FC17FC" w14:textId="2E19CA20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рисунке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ниже 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_Ref368679443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FA7886">
        <w:rPr>
          <w:sz w:val="28"/>
          <w:szCs w:val="28"/>
        </w:rPr>
        <w:t>Рис</w:t>
      </w:r>
      <w:r w:rsidR="00BA2B9F">
        <w:rPr>
          <w:sz w:val="28"/>
          <w:szCs w:val="28"/>
        </w:rPr>
        <w:t>.</w:t>
      </w:r>
      <w:r w:rsidRPr="00FA7886">
        <w:rPr>
          <w:sz w:val="28"/>
          <w:szCs w:val="28"/>
        </w:rPr>
        <w:t xml:space="preserve"> </w:t>
      </w:r>
      <w:r w:rsidR="007374B4">
        <w:rPr>
          <w:bCs/>
          <w:noProof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 представлена схема размещения и взаимодействия модулей и компонент, входящих в состав подсистемы идентификации.</w:t>
      </w:r>
    </w:p>
    <w:p w14:paraId="5C3101FA" w14:textId="4420C9F3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430" w:dyaOrig="4440" w14:anchorId="1948A421">
          <v:shape id="_x0000_i1030" type="#_x0000_t75" style="width:314.4pt;height:164.4pt" o:ole="">
            <v:imagedata r:id="rId16" o:title=""/>
          </v:shape>
          <o:OLEObject Type="Embed" ProgID="Word.Picture.8" ShapeID="_x0000_i1030" DrawAspect="Content" ObjectID="_1701983326" r:id="rId17"/>
        </w:object>
      </w:r>
    </w:p>
    <w:p w14:paraId="5F25AF15" w14:textId="684A585F" w:rsidR="00623697" w:rsidRPr="000E3612" w:rsidRDefault="00623697" w:rsidP="00623697">
      <w:pPr>
        <w:pStyle w:val="a6"/>
        <w:rPr>
          <w:sz w:val="28"/>
          <w:szCs w:val="28"/>
        </w:rPr>
      </w:pPr>
      <w:bookmarkStart w:id="25" w:name="_Ref368679443"/>
      <w:bookmarkStart w:id="26" w:name="_Ref422567659"/>
      <w:r w:rsidRPr="00FA7886">
        <w:rPr>
          <w:bCs w:val="0"/>
          <w:sz w:val="28"/>
          <w:szCs w:val="28"/>
        </w:rPr>
        <w:t xml:space="preserve">Рисунок </w:t>
      </w:r>
      <w:bookmarkEnd w:id="25"/>
      <w:r w:rsidR="007374B4">
        <w:rPr>
          <w:bCs w:val="0"/>
          <w:sz w:val="28"/>
          <w:szCs w:val="28"/>
        </w:rPr>
        <w:t>6</w:t>
      </w:r>
      <w:r w:rsidRPr="00FA7886">
        <w:rPr>
          <w:bCs w:val="0"/>
          <w:sz w:val="28"/>
          <w:szCs w:val="28"/>
        </w:rPr>
        <w:t xml:space="preserve"> -</w:t>
      </w:r>
      <w:bookmarkEnd w:id="26"/>
      <w:r w:rsidRPr="00FA7886">
        <w:rPr>
          <w:bCs w:val="0"/>
          <w:sz w:val="28"/>
          <w:szCs w:val="28"/>
        </w:rPr>
        <w:t xml:space="preserve"> Компоненты подсистемы идентификации</w:t>
      </w:r>
    </w:p>
    <w:p w14:paraId="703ACDD5" w14:textId="478E12BC" w:rsidR="00623697" w:rsidRPr="003D2D5C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Подсистема контроля целостности, программу расчета, пакеты контроля целостности (</w:t>
      </w:r>
      <w:r>
        <w:fldChar w:fldCharType="begin"/>
      </w:r>
      <w:r>
        <w:instrText xml:space="preserve"> REF _Ref368679456 \h  \* MERGEFORMAT </w:instrText>
      </w:r>
      <w:r>
        <w:fldChar w:fldCharType="separate"/>
      </w:r>
      <w:r w:rsidRPr="008C7B76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Рисунок </w:t>
      </w:r>
      <w:r w:rsidR="007374B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1CD53CBE" w14:textId="77A19981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7920" w:dyaOrig="3870" w14:anchorId="12CD47DA">
          <v:shape id="_x0000_i1031" type="#_x0000_t75" style="width:295.8pt;height:143.4pt" o:ole="">
            <v:imagedata r:id="rId18" o:title=""/>
          </v:shape>
          <o:OLEObject Type="Embed" ProgID="Word.Picture.8" ShapeID="_x0000_i1031" DrawAspect="Content" ObjectID="_1701983327" r:id="rId19"/>
        </w:object>
      </w:r>
    </w:p>
    <w:p w14:paraId="3B880204" w14:textId="0DCD963F" w:rsidR="00623697" w:rsidRPr="000E3612" w:rsidRDefault="00623697" w:rsidP="00623697">
      <w:pPr>
        <w:pStyle w:val="a6"/>
        <w:rPr>
          <w:sz w:val="28"/>
          <w:szCs w:val="28"/>
        </w:rPr>
      </w:pPr>
      <w:bookmarkStart w:id="27" w:name="_Ref368679456"/>
      <w:bookmarkStart w:id="28" w:name="_Ref422645326"/>
      <w:r w:rsidRPr="000E3612">
        <w:rPr>
          <w:sz w:val="28"/>
          <w:szCs w:val="28"/>
        </w:rPr>
        <w:t xml:space="preserve">Рисунок </w:t>
      </w:r>
      <w:bookmarkEnd w:id="27"/>
      <w:r w:rsidR="007374B4">
        <w:rPr>
          <w:sz w:val="28"/>
          <w:szCs w:val="28"/>
        </w:rPr>
        <w:t>7</w:t>
      </w:r>
      <w:r w:rsidRPr="000E3612">
        <w:rPr>
          <w:sz w:val="28"/>
          <w:szCs w:val="28"/>
        </w:rPr>
        <w:t xml:space="preserve"> -</w:t>
      </w:r>
      <w:bookmarkEnd w:id="28"/>
      <w:r w:rsidRPr="000E3612">
        <w:rPr>
          <w:sz w:val="28"/>
          <w:szCs w:val="28"/>
        </w:rPr>
        <w:t xml:space="preserve"> Компоненты подсистемы контроля целостности</w:t>
      </w:r>
    </w:p>
    <w:p w14:paraId="267634A0" w14:textId="5476E6E0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На рисунке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ниже 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_Ref368679516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95173F">
        <w:rPr>
          <w:sz w:val="28"/>
          <w:szCs w:val="28"/>
        </w:rPr>
        <w:t>Рисун</w:t>
      </w:r>
      <w:r w:rsidR="00BA2B9F">
        <w:rPr>
          <w:sz w:val="28"/>
          <w:szCs w:val="28"/>
        </w:rPr>
        <w:t>ке</w:t>
      </w:r>
      <w:r w:rsidRPr="0095173F">
        <w:rPr>
          <w:sz w:val="28"/>
          <w:szCs w:val="28"/>
        </w:rPr>
        <w:t xml:space="preserve"> </w:t>
      </w:r>
      <w:r w:rsidR="00BA2B9F">
        <w:rPr>
          <w:noProof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 представлена подсистем</w:t>
      </w:r>
      <w:r w:rsidR="00BA2B9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полномочного управления доступом</w:t>
      </w:r>
      <w:r w:rsidR="00BA2B9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FCDA05D" w14:textId="53EDF1CA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115" w:dyaOrig="3720" w14:anchorId="684A4312">
          <v:shape id="_x0000_i1032" type="#_x0000_t75" style="width:307.8pt;height:141.6pt" o:ole="">
            <v:imagedata r:id="rId20" o:title=""/>
          </v:shape>
          <o:OLEObject Type="Embed" ProgID="Word.Picture.8" ShapeID="_x0000_i1032" DrawAspect="Content" ObjectID="_1701983328" r:id="rId21"/>
        </w:object>
      </w:r>
    </w:p>
    <w:p w14:paraId="2E8DD924" w14:textId="23681557" w:rsidR="00623697" w:rsidRPr="0095173F" w:rsidRDefault="00623697" w:rsidP="00623697">
      <w:pPr>
        <w:pStyle w:val="a6"/>
        <w:rPr>
          <w:sz w:val="28"/>
          <w:szCs w:val="28"/>
        </w:rPr>
      </w:pPr>
      <w:bookmarkStart w:id="29" w:name="_Ref368679516"/>
      <w:bookmarkStart w:id="30" w:name="_Ref473448010"/>
      <w:r w:rsidRPr="0095173F">
        <w:rPr>
          <w:sz w:val="28"/>
          <w:szCs w:val="28"/>
        </w:rPr>
        <w:t xml:space="preserve">Рисунок </w:t>
      </w:r>
      <w:bookmarkEnd w:id="29"/>
      <w:r w:rsidR="00BA2B9F">
        <w:rPr>
          <w:sz w:val="28"/>
          <w:szCs w:val="28"/>
        </w:rPr>
        <w:t>8</w:t>
      </w:r>
      <w:r w:rsidRPr="0095173F">
        <w:rPr>
          <w:sz w:val="28"/>
          <w:szCs w:val="28"/>
        </w:rPr>
        <w:t xml:space="preserve"> -</w:t>
      </w:r>
      <w:bookmarkEnd w:id="30"/>
      <w:r w:rsidRPr="0095173F">
        <w:rPr>
          <w:sz w:val="28"/>
          <w:szCs w:val="28"/>
        </w:rPr>
        <w:t xml:space="preserve"> Компоненты подсистемы полномочного управления доступом</w:t>
      </w:r>
    </w:p>
    <w:p w14:paraId="612D3EB6" w14:textId="1FFA93F0" w:rsidR="00623697" w:rsidRPr="0095173F" w:rsidRDefault="00026ECE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31" w:name="_Toc6323965"/>
      <w:bookmarkStart w:id="32" w:name="_Toc8455155"/>
      <w:bookmarkStart w:id="33" w:name="_Toc37681096"/>
      <w:bookmarkStart w:id="34" w:name="_Toc381382346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В.2. </w:t>
      </w:r>
      <w:r w:rsidR="00623697" w:rsidRPr="0095173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Реализуемые функции защиты</w:t>
      </w:r>
      <w:bookmarkEnd w:id="31"/>
      <w:bookmarkEnd w:id="32"/>
      <w:bookmarkEnd w:id="33"/>
      <w:bookmarkEnd w:id="34"/>
    </w:p>
    <w:p w14:paraId="1FCBB6E4" w14:textId="77777777" w:rsidR="00623697" w:rsidRPr="0095173F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bookmarkStart w:id="35" w:name="_Toc504823442"/>
      <w:bookmarkStart w:id="36" w:name="_Toc6323966"/>
      <w:bookmarkStart w:id="37" w:name="_Toc8455156"/>
      <w:bookmarkStart w:id="38" w:name="_Toc37681097"/>
      <w:r w:rsidRPr="0095173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Защита от несанкционированного входа в систему</w:t>
      </w:r>
      <w:bookmarkEnd w:id="35"/>
      <w:bookmarkEnd w:id="36"/>
      <w:bookmarkEnd w:id="37"/>
      <w:bookmarkEnd w:id="38"/>
    </w:p>
    <w:p w14:paraId="65341C72" w14:textId="1FDC9B3D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Внешняя защита предназначена для предотвращения доступа посторонних пользователей к защищенному компьютеру.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_Ref368679558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95173F">
        <w:rPr>
          <w:sz w:val="28"/>
          <w:szCs w:val="28"/>
        </w:rPr>
        <w:t xml:space="preserve">Рисунок </w:t>
      </w:r>
      <w:r w:rsidR="00BA2B9F">
        <w:rPr>
          <w:noProof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):</w:t>
      </w:r>
    </w:p>
    <w:p w14:paraId="5A27F014" w14:textId="319E457D" w:rsidR="00623697" w:rsidRPr="00FA7886" w:rsidRDefault="00BA2B9F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640" w:dyaOrig="3765" w14:anchorId="03FBF152">
          <v:shape id="_x0000_i1033" type="#_x0000_t75" style="width:374.4pt;height:162.6pt" o:ole="">
            <v:imagedata r:id="rId22" o:title=""/>
          </v:shape>
          <o:OLEObject Type="Embed" ProgID="Word.Picture.8" ShapeID="_x0000_i1033" DrawAspect="Content" ObjectID="_1701983329" r:id="rId23"/>
        </w:object>
      </w:r>
    </w:p>
    <w:p w14:paraId="49320E20" w14:textId="38218732" w:rsidR="00623697" w:rsidRPr="0095173F" w:rsidRDefault="00623697" w:rsidP="00623697">
      <w:pPr>
        <w:pStyle w:val="a6"/>
        <w:rPr>
          <w:sz w:val="28"/>
          <w:szCs w:val="28"/>
        </w:rPr>
      </w:pPr>
      <w:bookmarkStart w:id="39" w:name="_Ref368679558"/>
      <w:bookmarkStart w:id="40" w:name="_Ref4673033"/>
      <w:r w:rsidRPr="0095173F">
        <w:rPr>
          <w:sz w:val="28"/>
          <w:szCs w:val="28"/>
        </w:rPr>
        <w:t xml:space="preserve">Рисунок </w:t>
      </w:r>
      <w:bookmarkEnd w:id="39"/>
      <w:r w:rsidR="00BA2B9F">
        <w:rPr>
          <w:sz w:val="28"/>
          <w:szCs w:val="28"/>
        </w:rPr>
        <w:t>9</w:t>
      </w:r>
      <w:r w:rsidRPr="0095173F">
        <w:rPr>
          <w:sz w:val="28"/>
          <w:szCs w:val="28"/>
        </w:rPr>
        <w:t xml:space="preserve"> -</w:t>
      </w:r>
      <w:bookmarkEnd w:id="40"/>
      <w:r w:rsidRPr="0095173F">
        <w:rPr>
          <w:sz w:val="28"/>
          <w:szCs w:val="28"/>
        </w:rPr>
        <w:t xml:space="preserve"> Средства внешней защиты компьютера</w:t>
      </w:r>
    </w:p>
    <w:p w14:paraId="2054B9D1" w14:textId="77777777" w:rsidR="00623697" w:rsidRPr="0095173F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41" w:name="_Toc462480183"/>
      <w:bookmarkStart w:id="42" w:name="_Toc504823443"/>
      <w:bookmarkStart w:id="43" w:name="_Toc8455157"/>
      <w:r w:rsidRPr="0095173F"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Механизм идентификации и аутентификации пользователей</w:t>
      </w:r>
      <w:bookmarkEnd w:id="41"/>
      <w:bookmarkEnd w:id="42"/>
      <w:bookmarkEnd w:id="43"/>
    </w:p>
    <w:p w14:paraId="7617FC52" w14:textId="77777777" w:rsidR="00623697" w:rsidRPr="00A27078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44" w:name="_Toc462480184"/>
      <w:bookmarkStart w:id="45" w:name="_Toc504823444"/>
      <w:bookmarkStart w:id="46" w:name="_Toc8455158"/>
      <w:r w:rsidRPr="00A2707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Функция временной блокировки компьютера</w:t>
      </w:r>
      <w:bookmarkEnd w:id="44"/>
      <w:bookmarkEnd w:id="45"/>
      <w:bookmarkEnd w:id="46"/>
    </w:p>
    <w:p w14:paraId="1D1F2D7F" w14:textId="77777777" w:rsidR="00623697" w:rsidRPr="00A27078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47" w:name="_Toc462480185"/>
      <w:bookmarkStart w:id="48" w:name="_Toc504823445"/>
      <w:bookmarkStart w:id="49" w:name="_Toc8455159"/>
      <w:r w:rsidRPr="00A270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Функция программной защиты от загрузки с </w:t>
      </w:r>
      <w:bookmarkEnd w:id="47"/>
      <w:bookmarkEnd w:id="48"/>
      <w:bookmarkEnd w:id="49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внешнего носителя</w:t>
      </w:r>
    </w:p>
    <w:p w14:paraId="22CCBDEE" w14:textId="77777777" w:rsidR="00623697" w:rsidRPr="00A27078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50" w:name="_Ref433443876"/>
      <w:bookmarkStart w:id="51" w:name="_Toc462480186"/>
      <w:bookmarkStart w:id="52" w:name="_Toc504823446"/>
      <w:bookmarkStart w:id="53" w:name="_Toc8455160"/>
      <w:r w:rsidRPr="00A27078">
        <w:rPr>
          <w:rFonts w:ascii="Times New Roman" w:eastAsia="Times New Roman" w:hAnsi="Times New Roman" w:cs="Times New Roman"/>
          <w:bCs/>
          <w:i/>
          <w:sz w:val="28"/>
          <w:szCs w:val="28"/>
        </w:rPr>
        <w:t>Аппаратные средства внешней защиты</w:t>
      </w:r>
      <w:bookmarkEnd w:id="50"/>
      <w:bookmarkEnd w:id="51"/>
      <w:bookmarkEnd w:id="52"/>
      <w:bookmarkEnd w:id="53"/>
    </w:p>
    <w:p w14:paraId="2946DAED" w14:textId="416B525E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системе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предусмотрена аппаратная поддержка внешней защиты. Она обеспечивается электронным замком «Соболь». Аппаратные средства внешней защиты обеспечивают: защиту от загрузки операционной системы со съемных носителей и проникновения в систему, минуя внешнюю защиту, а также идентификацию пользователя с помощью аппаратных средств идентификации (</w:t>
      </w:r>
      <w:proofErr w:type="spellStart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iButton</w:t>
      </w:r>
      <w:proofErr w:type="spellEnd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RuToken</w:t>
      </w:r>
      <w:proofErr w:type="spellEnd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</w:t>
      </w:r>
      <w:proofErr w:type="gramStart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).Режимы</w:t>
      </w:r>
      <w:proofErr w:type="gramEnd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с аппаратными средствами идентификации представлены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таблице ниже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_Ref484279049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663E25">
        <w:rPr>
          <w:rFonts w:ascii="Times New Roman" w:eastAsia="Times New Roman" w:hAnsi="Times New Roman" w:cs="Times New Roman"/>
          <w:bCs/>
          <w:noProof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E78A17" w14:textId="5EA58796" w:rsidR="00623697" w:rsidRPr="00FA7886" w:rsidRDefault="00623697" w:rsidP="00623697">
      <w:pPr>
        <w:keepNext/>
        <w:spacing w:before="120" w:after="4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4" w:name="_Ref484279049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bookmarkEnd w:id="54"/>
      <w:r w:rsidR="00663E2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bookmarkStart w:id="55" w:name="_Hlk91369650"/>
      <w:r w:rsidRPr="00A27078">
        <w:rPr>
          <w:rFonts w:ascii="Times New Roman" w:eastAsia="Times New Roman" w:hAnsi="Times New Roman" w:cs="Times New Roman"/>
          <w:sz w:val="28"/>
          <w:szCs w:val="28"/>
        </w:rPr>
        <w:t>Режимы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с аппаратными средствами идентификации</w:t>
      </w:r>
      <w:bookmarkEnd w:id="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476"/>
        <w:gridCol w:w="7214"/>
      </w:tblGrid>
      <w:tr w:rsidR="00623697" w:rsidRPr="00A27078" w14:paraId="102FD70D" w14:textId="77777777" w:rsidTr="008C2167">
        <w:trPr>
          <w:cantSplit/>
          <w:tblHeader/>
          <w:jc w:val="center"/>
        </w:trPr>
        <w:tc>
          <w:tcPr>
            <w:tcW w:w="1476" w:type="dxa"/>
            <w:shd w:val="clear" w:color="auto" w:fill="FFFFFF" w:themeFill="background1"/>
          </w:tcPr>
          <w:p w14:paraId="1EA94057" w14:textId="77777777" w:rsidR="00623697" w:rsidRPr="00A27078" w:rsidRDefault="00623697" w:rsidP="008C216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</w:t>
            </w:r>
          </w:p>
        </w:tc>
        <w:tc>
          <w:tcPr>
            <w:tcW w:w="7214" w:type="dxa"/>
            <w:shd w:val="clear" w:color="auto" w:fill="FFFFFF" w:themeFill="background1"/>
            <w:vAlign w:val="center"/>
          </w:tcPr>
          <w:p w14:paraId="5E1614FB" w14:textId="77777777" w:rsidR="00623697" w:rsidRPr="00A27078" w:rsidRDefault="00623697" w:rsidP="008C2167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623697" w:rsidRPr="00A27078" w14:paraId="505E4091" w14:textId="77777777" w:rsidTr="008C2167">
        <w:trPr>
          <w:cantSplit/>
          <w:jc w:val="center"/>
        </w:trPr>
        <w:tc>
          <w:tcPr>
            <w:tcW w:w="1476" w:type="dxa"/>
            <w:shd w:val="clear" w:color="auto" w:fill="FFFFFF" w:themeFill="background1"/>
          </w:tcPr>
          <w:p w14:paraId="1659B67D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6" w:name="_Hlk91369699"/>
            <w:bookmarkStart w:id="57" w:name="_Hlk91369926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Мягкий</w:t>
            </w:r>
            <w:bookmarkEnd w:id="56"/>
          </w:p>
        </w:tc>
        <w:tc>
          <w:tcPr>
            <w:tcW w:w="7214" w:type="dxa"/>
            <w:shd w:val="clear" w:color="auto" w:fill="FFFFFF" w:themeFill="background1"/>
          </w:tcPr>
          <w:p w14:paraId="0ABA85B2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Любой пользователь может войти в систему двумя способами:</w:t>
            </w:r>
          </w:p>
          <w:p w14:paraId="30A7BE8E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предъявив персональный идентификатор,</w:t>
            </w:r>
          </w:p>
          <w:p w14:paraId="2E460C9A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указав свое имя </w:t>
            </w:r>
          </w:p>
        </w:tc>
      </w:tr>
      <w:tr w:rsidR="00623697" w:rsidRPr="00A27078" w14:paraId="6951BA98" w14:textId="77777777" w:rsidTr="008C2167">
        <w:trPr>
          <w:cantSplit/>
          <w:jc w:val="center"/>
        </w:trPr>
        <w:tc>
          <w:tcPr>
            <w:tcW w:w="1476" w:type="dxa"/>
            <w:shd w:val="clear" w:color="auto" w:fill="FFFFFF" w:themeFill="background1"/>
          </w:tcPr>
          <w:p w14:paraId="4ADFE599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8" w:name="_Hlk91369706"/>
            <w:bookmarkEnd w:id="57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Обычный </w:t>
            </w:r>
            <w:bookmarkEnd w:id="58"/>
          </w:p>
        </w:tc>
        <w:tc>
          <w:tcPr>
            <w:tcW w:w="7214" w:type="dxa"/>
            <w:shd w:val="clear" w:color="auto" w:fill="FFFFFF" w:themeFill="background1"/>
          </w:tcPr>
          <w:p w14:paraId="0A780024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9" w:name="_Hlk91369983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Определенным пользователям вход в систему разрешен только при предъявлении персонального идентификатора; остальные пользователи могут войти в систему двумя способами:</w:t>
            </w:r>
          </w:p>
          <w:p w14:paraId="38AA2B96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предъявив персональный идентификатор,</w:t>
            </w:r>
          </w:p>
          <w:p w14:paraId="7356F068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указав свое имя</w:t>
            </w:r>
            <w:bookmarkEnd w:id="59"/>
          </w:p>
        </w:tc>
      </w:tr>
      <w:tr w:rsidR="00623697" w:rsidRPr="00A27078" w14:paraId="5F3340AC" w14:textId="77777777" w:rsidTr="008C2167">
        <w:trPr>
          <w:cantSplit/>
          <w:jc w:val="center"/>
        </w:trPr>
        <w:tc>
          <w:tcPr>
            <w:tcW w:w="1476" w:type="dxa"/>
            <w:shd w:val="clear" w:color="auto" w:fill="FFFFFF" w:themeFill="background1"/>
          </w:tcPr>
          <w:p w14:paraId="7F7039F3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60" w:name="_Hlk91369713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Усиленный </w:t>
            </w:r>
            <w:bookmarkEnd w:id="60"/>
          </w:p>
        </w:tc>
        <w:tc>
          <w:tcPr>
            <w:tcW w:w="7214" w:type="dxa"/>
            <w:shd w:val="clear" w:color="auto" w:fill="FFFFFF" w:themeFill="background1"/>
          </w:tcPr>
          <w:p w14:paraId="0F6C0C3A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61" w:name="_Hlk91370008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Определенные пользователи могут войти в систему двумя способами:</w:t>
            </w:r>
          </w:p>
          <w:p w14:paraId="3F1DC4BE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предъявив персональный идентификатор,</w:t>
            </w:r>
          </w:p>
          <w:p w14:paraId="74118549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указав свое имя; остальным пользователям вход в систему разрешен только при предъявлении персонального идентификатора</w:t>
            </w:r>
            <w:bookmarkEnd w:id="61"/>
          </w:p>
        </w:tc>
      </w:tr>
      <w:tr w:rsidR="00623697" w:rsidRPr="00A27078" w14:paraId="551B1344" w14:textId="77777777" w:rsidTr="008C2167">
        <w:trPr>
          <w:cantSplit/>
          <w:jc w:val="center"/>
        </w:trPr>
        <w:tc>
          <w:tcPr>
            <w:tcW w:w="1476" w:type="dxa"/>
            <w:shd w:val="clear" w:color="auto" w:fill="FFFFFF" w:themeFill="background1"/>
          </w:tcPr>
          <w:p w14:paraId="4C44E9C4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62" w:name="_Hlk91369719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Жесткий </w:t>
            </w:r>
            <w:bookmarkEnd w:id="62"/>
          </w:p>
        </w:tc>
        <w:tc>
          <w:tcPr>
            <w:tcW w:w="7214" w:type="dxa"/>
            <w:shd w:val="clear" w:color="auto" w:fill="FFFFFF" w:themeFill="background1"/>
          </w:tcPr>
          <w:p w14:paraId="0AC8D188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63" w:name="_Hlk91370059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Вход в систему любого пользователя разрешен только при предъявлении персонального идентификатора</w:t>
            </w:r>
            <w:bookmarkEnd w:id="63"/>
          </w:p>
        </w:tc>
      </w:tr>
    </w:tbl>
    <w:p w14:paraId="59DAD7F4" w14:textId="77777777" w:rsidR="00623697" w:rsidRPr="00A27078" w:rsidRDefault="00623697" w:rsidP="00623697">
      <w:pPr>
        <w:keepNext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bookmarkStart w:id="64" w:name="_Toc6323967"/>
      <w:bookmarkStart w:id="65" w:name="_Toc8455161"/>
      <w:bookmarkStart w:id="66" w:name="_Toc37681098"/>
      <w:r w:rsidRPr="00A2707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Управление доступом пользователей к ресурсам</w:t>
      </w:r>
      <w:bookmarkEnd w:id="64"/>
      <w:bookmarkEnd w:id="65"/>
      <w:bookmarkEnd w:id="66"/>
    </w:p>
    <w:p w14:paraId="5825F3D0" w14:textId="77777777" w:rsidR="00623697" w:rsidRPr="00A27078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67" w:name="_Toc504823448"/>
      <w:bookmarkStart w:id="68" w:name="_Toc8455162"/>
      <w:r w:rsidRPr="00A27078">
        <w:rPr>
          <w:rFonts w:ascii="Times New Roman" w:eastAsia="Times New Roman" w:hAnsi="Times New Roman" w:cs="Times New Roman"/>
          <w:bCs/>
          <w:i/>
          <w:sz w:val="28"/>
          <w:szCs w:val="28"/>
        </w:rPr>
        <w:t>Объекты управления и защиты</w:t>
      </w:r>
      <w:bookmarkEnd w:id="67"/>
      <w:bookmarkEnd w:id="68"/>
    </w:p>
    <w:p w14:paraId="43074D87" w14:textId="41173F96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объекты системы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подразделяются на два основных типа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_Ref368679818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A27078">
        <w:rPr>
          <w:sz w:val="28"/>
          <w:szCs w:val="28"/>
        </w:rPr>
        <w:t xml:space="preserve">Рисунок </w:t>
      </w:r>
      <w:r w:rsidR="00663E25">
        <w:rPr>
          <w:noProof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0A35FB27" w14:textId="77777777" w:rsidR="00623697" w:rsidRPr="00FA7886" w:rsidRDefault="00623697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265" w:dyaOrig="2955" w14:anchorId="736579DA">
          <v:shape id="_x0000_i1034" type="#_x0000_t75" style="width:388.8pt;height:139.2pt" o:ole="" fillcolor="window">
            <v:imagedata r:id="rId24" o:title=""/>
          </v:shape>
          <o:OLEObject Type="Embed" ProgID="Word.Picture.8" ShapeID="_x0000_i1034" DrawAspect="Content" ObjectID="_1701983330" r:id="rId25"/>
        </w:object>
      </w:r>
    </w:p>
    <w:p w14:paraId="53F0C91B" w14:textId="1DC7B897" w:rsidR="00623697" w:rsidRPr="00A27078" w:rsidRDefault="00623697" w:rsidP="00623697">
      <w:pPr>
        <w:pStyle w:val="a6"/>
        <w:rPr>
          <w:sz w:val="28"/>
          <w:szCs w:val="28"/>
        </w:rPr>
      </w:pPr>
      <w:bookmarkStart w:id="69" w:name="_Ref368679818"/>
      <w:bookmarkStart w:id="70" w:name="_Ref524612372"/>
      <w:r w:rsidRPr="00A27078">
        <w:rPr>
          <w:sz w:val="28"/>
          <w:szCs w:val="28"/>
        </w:rPr>
        <w:t xml:space="preserve">Рисунок </w:t>
      </w:r>
      <w:bookmarkEnd w:id="69"/>
      <w:r w:rsidR="00663E25">
        <w:rPr>
          <w:sz w:val="28"/>
          <w:szCs w:val="28"/>
        </w:rPr>
        <w:t>10</w:t>
      </w:r>
      <w:r w:rsidRPr="00A27078">
        <w:rPr>
          <w:sz w:val="28"/>
          <w:szCs w:val="28"/>
        </w:rPr>
        <w:t xml:space="preserve"> - </w:t>
      </w:r>
      <w:bookmarkEnd w:id="70"/>
      <w:r w:rsidRPr="00A27078">
        <w:rPr>
          <w:sz w:val="28"/>
          <w:szCs w:val="28"/>
        </w:rPr>
        <w:t>Объекты системы защиты</w:t>
      </w:r>
    </w:p>
    <w:p w14:paraId="32885CB4" w14:textId="5458F02B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таблице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ниже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_Ref484279077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="00663E25">
        <w:rPr>
          <w:rFonts w:ascii="Times New Roman" w:eastAsia="Times New Roman" w:hAnsi="Times New Roman" w:cs="Times New Roman"/>
          <w:bCs/>
          <w:noProof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приводится </w:t>
      </w:r>
      <w:bookmarkStart w:id="71" w:name="_Hlk91370091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ресурсов компьютера, защищаемых средствами системы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bookmarkEnd w:id="71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, в соответствии с типом, к которому они принадлежат.</w:t>
      </w:r>
    </w:p>
    <w:p w14:paraId="3459302C" w14:textId="73027E4E" w:rsidR="00623697" w:rsidRPr="00FA7886" w:rsidRDefault="00623697" w:rsidP="00623697">
      <w:pPr>
        <w:keepNext/>
        <w:spacing w:before="120" w:after="4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2" w:name="_Ref484279077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Таблица 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SEQ Таблица \* ARABIC </w:instrTex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3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bookmarkEnd w:id="72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Состав защищаемых ресурсов компьютера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410"/>
        <w:gridCol w:w="6378"/>
      </w:tblGrid>
      <w:tr w:rsidR="00623697" w:rsidRPr="00A27078" w14:paraId="600796FF" w14:textId="77777777" w:rsidTr="008C2167">
        <w:trPr>
          <w:cantSplit/>
          <w:tblHeader/>
          <w:jc w:val="center"/>
        </w:trPr>
        <w:tc>
          <w:tcPr>
            <w:tcW w:w="2410" w:type="dxa"/>
            <w:shd w:val="clear" w:color="auto" w:fill="FFFFFF" w:themeFill="background1"/>
          </w:tcPr>
          <w:p w14:paraId="5C99C619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ресурса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12519D2E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</w:p>
        </w:tc>
      </w:tr>
      <w:tr w:rsidR="00623697" w:rsidRPr="00A27078" w14:paraId="064645F7" w14:textId="77777777" w:rsidTr="008C2167">
        <w:trPr>
          <w:cantSplit/>
          <w:jc w:val="center"/>
        </w:trPr>
        <w:tc>
          <w:tcPr>
            <w:tcW w:w="2410" w:type="dxa"/>
            <w:shd w:val="clear" w:color="auto" w:fill="FFFFFF" w:themeFill="background1"/>
          </w:tcPr>
          <w:p w14:paraId="1E3891B3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3" w:name="_Hlk91370109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Ресурсы файловой системы </w:t>
            </w:r>
            <w:bookmarkEnd w:id="73"/>
          </w:p>
        </w:tc>
        <w:tc>
          <w:tcPr>
            <w:tcW w:w="6378" w:type="dxa"/>
            <w:shd w:val="clear" w:color="auto" w:fill="FFFFFF" w:themeFill="background1"/>
          </w:tcPr>
          <w:p w14:paraId="7B3A4A6E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4" w:name="_Hlk91370155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Локальные логические диски и </w:t>
            </w:r>
            <w:proofErr w:type="gramStart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размещающиеся на них каталоги</w:t>
            </w:r>
            <w:proofErr w:type="gramEnd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файлы</w:t>
            </w:r>
            <w:bookmarkEnd w:id="74"/>
          </w:p>
        </w:tc>
      </w:tr>
      <w:tr w:rsidR="00623697" w:rsidRPr="00A27078" w14:paraId="5A72B0ED" w14:textId="77777777" w:rsidTr="008C2167">
        <w:trPr>
          <w:cantSplit/>
          <w:jc w:val="center"/>
        </w:trPr>
        <w:tc>
          <w:tcPr>
            <w:tcW w:w="2410" w:type="dxa"/>
            <w:shd w:val="clear" w:color="auto" w:fill="FFFFFF" w:themeFill="background1"/>
          </w:tcPr>
          <w:p w14:paraId="50F6CCB4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5" w:name="_Hlk91370117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Аппаратные ресурсы</w:t>
            </w:r>
          </w:p>
        </w:tc>
        <w:tc>
          <w:tcPr>
            <w:tcW w:w="6378" w:type="dxa"/>
            <w:shd w:val="clear" w:color="auto" w:fill="FFFFFF" w:themeFill="background1"/>
          </w:tcPr>
          <w:p w14:paraId="2717E32B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6" w:name="_Hlk91370170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Локальные и сетевые принтеры, коммуникационные порты, физические диски, дисководы, приводы DVD</w:t>
            </w:r>
            <w:bookmarkEnd w:id="76"/>
          </w:p>
        </w:tc>
      </w:tr>
      <w:tr w:rsidR="00623697" w:rsidRPr="00A27078" w14:paraId="0DD7E889" w14:textId="77777777" w:rsidTr="008C2167">
        <w:trPr>
          <w:cantSplit/>
          <w:jc w:val="center"/>
        </w:trPr>
        <w:tc>
          <w:tcPr>
            <w:tcW w:w="2410" w:type="dxa"/>
            <w:shd w:val="clear" w:color="auto" w:fill="FFFFFF" w:themeFill="background1"/>
          </w:tcPr>
          <w:p w14:paraId="7CFA58CC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7" w:name="_Hlk91370124"/>
            <w:bookmarkEnd w:id="75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Ресурсы операционной системы</w:t>
            </w:r>
            <w:bookmarkEnd w:id="77"/>
          </w:p>
        </w:tc>
        <w:tc>
          <w:tcPr>
            <w:tcW w:w="6378" w:type="dxa"/>
            <w:shd w:val="clear" w:color="auto" w:fill="FFFFFF" w:themeFill="background1"/>
          </w:tcPr>
          <w:p w14:paraId="2B2D8F1C" w14:textId="77777777" w:rsidR="00623697" w:rsidRPr="00A27078" w:rsidRDefault="00623697" w:rsidP="008C216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8" w:name="_Hlk91370184"/>
            <w:r w:rsidRPr="00A270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Системные файлы, ключи системного реестра, системное время, диалоги настройки параметров системы</w:t>
            </w:r>
            <w:bookmarkEnd w:id="78"/>
          </w:p>
        </w:tc>
      </w:tr>
    </w:tbl>
    <w:p w14:paraId="2F008E90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A95273" w14:textId="77777777" w:rsidR="00623697" w:rsidRPr="00BB3BAD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79" w:name="_Toc504823449"/>
      <w:bookmarkStart w:id="80" w:name="_Toc8455163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Механизмы разграничения доступа</w:t>
      </w:r>
      <w:bookmarkEnd w:id="79"/>
      <w:bookmarkEnd w:id="80"/>
    </w:p>
    <w:p w14:paraId="0CCCD6DA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1" w:name="_Hlk91370205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включает в свой состав следующие средства разграничения доступа пользователей к ресурсам компьютера</w:t>
      </w:r>
      <w:bookmarkEnd w:id="81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95B3134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bookmarkStart w:id="82" w:name="_Hlk91370300"/>
      <w:r w:rsidRPr="00BB3BAD">
        <w:rPr>
          <w:sz w:val="28"/>
          <w:szCs w:val="28"/>
        </w:rPr>
        <w:t>механизм избирательного управления доступом;</w:t>
      </w:r>
    </w:p>
    <w:p w14:paraId="2A7B60B9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B3BAD">
        <w:rPr>
          <w:sz w:val="28"/>
          <w:szCs w:val="28"/>
        </w:rPr>
        <w:t>механизм полномочного управления доступом;</w:t>
      </w:r>
    </w:p>
    <w:p w14:paraId="5A3A61F6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B3BAD">
        <w:rPr>
          <w:sz w:val="28"/>
          <w:szCs w:val="28"/>
        </w:rPr>
        <w:t>механизм замкнутой программной среды.</w:t>
      </w:r>
    </w:p>
    <w:bookmarkEnd w:id="82"/>
    <w:p w14:paraId="0CCD0285" w14:textId="19939AD1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Сферы влияния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механизмов разграничения доступа по отношению к различным типам ресурсов компьютера представлены на рисунке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_Ref368679860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BB3BAD">
        <w:rPr>
          <w:sz w:val="28"/>
          <w:szCs w:val="28"/>
        </w:rPr>
        <w:t>Рис</w:t>
      </w:r>
      <w:r w:rsidR="00663E25">
        <w:rPr>
          <w:sz w:val="28"/>
          <w:szCs w:val="28"/>
        </w:rPr>
        <w:t>.</w:t>
      </w:r>
      <w:r w:rsidRPr="00BB3BAD">
        <w:rPr>
          <w:sz w:val="28"/>
          <w:szCs w:val="28"/>
        </w:rPr>
        <w:t xml:space="preserve"> </w:t>
      </w:r>
      <w:r w:rsidR="00663E25">
        <w:rPr>
          <w:noProof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2FE66E3A" w14:textId="7973394C" w:rsidR="00623697" w:rsidRPr="00FA7886" w:rsidRDefault="00663E25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550" w:dyaOrig="3540" w14:anchorId="1700A0B3">
          <v:shape id="_x0000_i1035" type="#_x0000_t75" style="width:358.2pt;height:148.8pt" o:ole="" fillcolor="window">
            <v:imagedata r:id="rId26" o:title=""/>
          </v:shape>
          <o:OLEObject Type="Embed" ProgID="Word.Picture.8" ShapeID="_x0000_i1035" DrawAspect="Content" ObjectID="_1701983331" r:id="rId27"/>
        </w:object>
      </w:r>
    </w:p>
    <w:p w14:paraId="361F6C9B" w14:textId="4396C8CA" w:rsidR="00623697" w:rsidRPr="00BB3BAD" w:rsidRDefault="00623697" w:rsidP="00623697">
      <w:pPr>
        <w:pStyle w:val="a6"/>
        <w:rPr>
          <w:sz w:val="28"/>
          <w:szCs w:val="28"/>
        </w:rPr>
      </w:pPr>
      <w:bookmarkStart w:id="83" w:name="_Ref368679860"/>
      <w:bookmarkStart w:id="84" w:name="_Ref437348153"/>
      <w:r w:rsidRPr="00BB3BAD">
        <w:rPr>
          <w:sz w:val="28"/>
          <w:szCs w:val="28"/>
        </w:rPr>
        <w:t xml:space="preserve">Рисунок </w:t>
      </w:r>
      <w:bookmarkEnd w:id="83"/>
      <w:r w:rsidR="00663E25">
        <w:rPr>
          <w:sz w:val="28"/>
          <w:szCs w:val="28"/>
        </w:rPr>
        <w:t>11</w:t>
      </w:r>
      <w:r w:rsidRPr="00BB3BAD">
        <w:rPr>
          <w:sz w:val="28"/>
          <w:szCs w:val="28"/>
        </w:rPr>
        <w:t xml:space="preserve"> -</w:t>
      </w:r>
      <w:bookmarkEnd w:id="84"/>
      <w:r w:rsidRPr="00BB3BAD">
        <w:rPr>
          <w:sz w:val="28"/>
          <w:szCs w:val="28"/>
        </w:rPr>
        <w:t xml:space="preserve"> Используемые механизмы разграничение доступа к ресурсам</w:t>
      </w:r>
    </w:p>
    <w:p w14:paraId="60774818" w14:textId="77777777" w:rsidR="00623697" w:rsidRPr="00BB3BAD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85" w:name="_Toc462480189"/>
      <w:bookmarkStart w:id="86" w:name="_Toc504823450"/>
      <w:bookmarkStart w:id="87" w:name="_Toc8455164"/>
      <w:bookmarkStart w:id="88" w:name="_Hlk91370327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Механизм избирательного управления доступом</w:t>
      </w:r>
      <w:bookmarkEnd w:id="85"/>
      <w:bookmarkEnd w:id="86"/>
      <w:bookmarkEnd w:id="87"/>
    </w:p>
    <w:p w14:paraId="5B15B1A2" w14:textId="2D690DB5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9" w:name="_Hlk91370363"/>
      <w:bookmarkEnd w:id="88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 защиты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использует стандартные механизмы Windows для избирательного управления доступом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_Ref368679887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BB3BAD">
        <w:rPr>
          <w:sz w:val="28"/>
          <w:szCs w:val="28"/>
        </w:rPr>
        <w:t>Рис</w:t>
      </w:r>
      <w:r w:rsidR="00663E25">
        <w:rPr>
          <w:sz w:val="28"/>
          <w:szCs w:val="28"/>
        </w:rPr>
        <w:t>.</w:t>
      </w:r>
      <w:r w:rsidRPr="00BB3BAD">
        <w:rPr>
          <w:sz w:val="28"/>
          <w:szCs w:val="28"/>
        </w:rPr>
        <w:t xml:space="preserve"> </w:t>
      </w:r>
      <w:r w:rsidR="00663E25">
        <w:rPr>
          <w:noProof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). Непосредственное управление осуществляется с помощью диалогов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. Избирательный доступ на основе предоставления прав и привилегий. </w:t>
      </w:r>
    </w:p>
    <w:bookmarkEnd w:id="89"/>
    <w:p w14:paraId="6A4C89C9" w14:textId="77777777" w:rsidR="00623697" w:rsidRPr="00FA7886" w:rsidRDefault="00623697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265" w:dyaOrig="2325" w14:anchorId="0E21BA4A">
          <v:shape id="_x0000_i1036" type="#_x0000_t75" style="width:412.2pt;height:115.8pt" o:ole="" fillcolor="window">
            <v:imagedata r:id="rId28" o:title=""/>
          </v:shape>
          <o:OLEObject Type="Embed" ProgID="Word.Picture.8" ShapeID="_x0000_i1036" DrawAspect="Content" ObjectID="_1701983332" r:id="rId29"/>
        </w:object>
      </w:r>
    </w:p>
    <w:p w14:paraId="154EE07A" w14:textId="7257F719" w:rsidR="00623697" w:rsidRPr="00BB3BAD" w:rsidRDefault="00623697" w:rsidP="00623697">
      <w:pPr>
        <w:pStyle w:val="a6"/>
        <w:rPr>
          <w:sz w:val="28"/>
          <w:szCs w:val="28"/>
        </w:rPr>
      </w:pPr>
      <w:bookmarkStart w:id="90" w:name="_Ref368679887"/>
      <w:r w:rsidRPr="00BB3BAD">
        <w:rPr>
          <w:sz w:val="28"/>
          <w:szCs w:val="28"/>
        </w:rPr>
        <w:t xml:space="preserve">Рисунок </w:t>
      </w:r>
      <w:r w:rsidRPr="00BB3BAD">
        <w:rPr>
          <w:sz w:val="28"/>
          <w:szCs w:val="28"/>
        </w:rPr>
        <w:fldChar w:fldCharType="begin"/>
      </w:r>
      <w:r w:rsidRPr="00BB3BAD">
        <w:rPr>
          <w:sz w:val="28"/>
          <w:szCs w:val="28"/>
        </w:rPr>
        <w:instrText xml:space="preserve"> SEQ Рисунок \* ARABIC </w:instrText>
      </w:r>
      <w:r w:rsidRPr="00BB3BAD">
        <w:rPr>
          <w:sz w:val="28"/>
          <w:szCs w:val="28"/>
        </w:rPr>
        <w:fldChar w:fldCharType="separate"/>
      </w:r>
      <w:r w:rsidR="00663E25">
        <w:rPr>
          <w:noProof/>
          <w:sz w:val="28"/>
          <w:szCs w:val="28"/>
        </w:rPr>
        <w:t>12</w:t>
      </w:r>
      <w:r w:rsidRPr="00BB3BAD">
        <w:rPr>
          <w:sz w:val="28"/>
          <w:szCs w:val="28"/>
        </w:rPr>
        <w:fldChar w:fldCharType="end"/>
      </w:r>
      <w:bookmarkEnd w:id="90"/>
      <w:r w:rsidRPr="00BB3BAD">
        <w:rPr>
          <w:sz w:val="28"/>
          <w:szCs w:val="28"/>
        </w:rPr>
        <w:t xml:space="preserve"> - Условия доступа при использовании механизма избирательного управления</w:t>
      </w:r>
    </w:p>
    <w:p w14:paraId="0E0676D9" w14:textId="77777777" w:rsidR="00623697" w:rsidRPr="00BB3BAD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91" w:name="_Toc462480194"/>
      <w:bookmarkStart w:id="92" w:name="_Toc504823451"/>
      <w:bookmarkStart w:id="93" w:name="_Toc8455165"/>
      <w:bookmarkStart w:id="94" w:name="_Hlk91370384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Механизм полномочного управления доступом</w:t>
      </w:r>
      <w:bookmarkEnd w:id="91"/>
      <w:bookmarkEnd w:id="92"/>
      <w:bookmarkEnd w:id="93"/>
    </w:p>
    <w:bookmarkEnd w:id="94"/>
    <w:p w14:paraId="290A2419" w14:textId="004B695F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включает в свой состав средства, позволяющие организовать полномочное (мандатное) управление доступом пользователей к конфиденциальной информации.</w:t>
      </w:r>
      <w:r w:rsidR="00D0305E" w:rsidRPr="00D030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305E" w:rsidRPr="00FA788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0305E"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 w:rsidR="00D0305E"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_Ref368680011 \h </w:instrText>
      </w:r>
      <w:r w:rsidR="00D0305E">
        <w:rPr>
          <w:rFonts w:ascii="Times New Roman" w:eastAsia="Times New Roman" w:hAnsi="Times New Roman" w:cs="Times New Roman"/>
          <w:bCs/>
          <w:sz w:val="28"/>
          <w:szCs w:val="28"/>
        </w:rPr>
      </w:r>
      <w:r w:rsidR="00D0305E"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="00D0305E" w:rsidRPr="00BB3BAD">
        <w:rPr>
          <w:sz w:val="28"/>
          <w:szCs w:val="28"/>
        </w:rPr>
        <w:t xml:space="preserve">Рисунок </w:t>
      </w:r>
      <w:r w:rsidR="00D0305E">
        <w:rPr>
          <w:noProof/>
          <w:sz w:val="28"/>
          <w:szCs w:val="28"/>
        </w:rPr>
        <w:t>13</w:t>
      </w:r>
      <w:r w:rsidR="00D0305E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="00D0305E" w:rsidRPr="00FA788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4D851A17" w14:textId="77777777" w:rsidR="00623697" w:rsidRPr="00FA7886" w:rsidRDefault="00623697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265" w:dyaOrig="4215" w14:anchorId="3EF45265">
          <v:shape id="_x0000_i1037" type="#_x0000_t75" style="width:412.2pt;height:210.6pt" o:ole="" fillcolor="window">
            <v:imagedata r:id="rId30" o:title=""/>
          </v:shape>
          <o:OLEObject Type="Embed" ProgID="Word.Picture.8" ShapeID="_x0000_i1037" DrawAspect="Content" ObjectID="_1701983333" r:id="rId31"/>
        </w:object>
      </w:r>
    </w:p>
    <w:p w14:paraId="0646B701" w14:textId="276E81C9" w:rsidR="00623697" w:rsidRPr="00BB3BAD" w:rsidRDefault="00623697" w:rsidP="00623697">
      <w:pPr>
        <w:pStyle w:val="a6"/>
        <w:rPr>
          <w:sz w:val="28"/>
          <w:szCs w:val="28"/>
        </w:rPr>
      </w:pPr>
      <w:bookmarkStart w:id="95" w:name="_Ref368680011"/>
      <w:r w:rsidRPr="00BB3BAD">
        <w:rPr>
          <w:sz w:val="28"/>
          <w:szCs w:val="28"/>
        </w:rPr>
        <w:t xml:space="preserve">Рисунок </w:t>
      </w:r>
      <w:bookmarkEnd w:id="95"/>
      <w:r w:rsidR="00D0305E">
        <w:rPr>
          <w:sz w:val="28"/>
          <w:szCs w:val="28"/>
        </w:rPr>
        <w:t>13</w:t>
      </w:r>
      <w:r w:rsidRPr="00BB3BAD">
        <w:rPr>
          <w:sz w:val="28"/>
          <w:szCs w:val="28"/>
        </w:rPr>
        <w:t xml:space="preserve"> - Условия допуска к конфиденциальной информации</w:t>
      </w:r>
    </w:p>
    <w:p w14:paraId="04B116A2" w14:textId="31C5567F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6" w:name="_Toc462480195"/>
      <w:bookmarkStart w:id="97" w:name="_Toc504823452"/>
      <w:bookmarkStart w:id="98" w:name="_Toc8455166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Механизм замкнутой программной </w:t>
      </w:r>
      <w:proofErr w:type="gramStart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>среды</w:t>
      </w:r>
      <w:bookmarkEnd w:id="96"/>
      <w:bookmarkEnd w:id="97"/>
      <w:bookmarkEnd w:id="98"/>
      <w:r w:rsidR="00D030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</w:rPr>
        <w:instrText xml:space="preserve"> REF _Ref368680049 \h </w:instrText>
      </w:r>
      <w:r>
        <w:rPr>
          <w:rFonts w:ascii="Times New Roman" w:eastAsia="Times New Roman" w:hAnsi="Times New Roman" w:cs="Times New Roman"/>
          <w:bCs/>
          <w:sz w:val="28"/>
          <w:szCs w:val="28"/>
        </w:rPr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separate"/>
      </w:r>
      <w:r w:rsidRPr="00BB3BAD">
        <w:rPr>
          <w:sz w:val="28"/>
          <w:szCs w:val="28"/>
        </w:rPr>
        <w:t xml:space="preserve">Рисунок </w:t>
      </w:r>
      <w:r w:rsidR="00D0305E">
        <w:rPr>
          <w:noProof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18BDEF1D" w14:textId="77777777" w:rsidR="00623697" w:rsidRPr="00FA7886" w:rsidRDefault="00623697" w:rsidP="00623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object w:dxaOrig="8085" w:dyaOrig="2685" w14:anchorId="3E09B84B">
          <v:shape id="_x0000_i1038" type="#_x0000_t75" style="width:403.8pt;height:134.4pt" o:ole="" fillcolor="window">
            <v:imagedata r:id="rId32" o:title=""/>
          </v:shape>
          <o:OLEObject Type="Embed" ProgID="Word.Picture.8" ShapeID="_x0000_i1038" DrawAspect="Content" ObjectID="_1701983334" r:id="rId33"/>
        </w:object>
      </w:r>
    </w:p>
    <w:p w14:paraId="498AF018" w14:textId="179CBED2" w:rsidR="00623697" w:rsidRPr="00BB3BAD" w:rsidRDefault="00623697" w:rsidP="00623697">
      <w:pPr>
        <w:pStyle w:val="a6"/>
        <w:rPr>
          <w:sz w:val="28"/>
          <w:szCs w:val="28"/>
        </w:rPr>
      </w:pPr>
      <w:bookmarkStart w:id="99" w:name="_Ref368680049"/>
      <w:r w:rsidRPr="00BB3BAD">
        <w:rPr>
          <w:sz w:val="28"/>
          <w:szCs w:val="28"/>
        </w:rPr>
        <w:t xml:space="preserve">Рисунок </w:t>
      </w:r>
      <w:bookmarkEnd w:id="99"/>
      <w:r w:rsidR="00D0305E">
        <w:rPr>
          <w:sz w:val="28"/>
          <w:szCs w:val="28"/>
        </w:rPr>
        <w:t>14</w:t>
      </w:r>
      <w:r w:rsidRPr="00BB3BAD">
        <w:rPr>
          <w:sz w:val="28"/>
          <w:szCs w:val="28"/>
        </w:rPr>
        <w:t xml:space="preserve"> - Схема использования замкнутой программной среды</w:t>
      </w:r>
    </w:p>
    <w:p w14:paraId="7229AA46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Пользователь не сможет запустить программы, не входящие в этот список, в том числе и с гибких дисков, даже если они ему доступны.</w:t>
      </w:r>
    </w:p>
    <w:p w14:paraId="43762C4D" w14:textId="77777777" w:rsidR="00623697" w:rsidRPr="00BB3BAD" w:rsidRDefault="00623697" w:rsidP="00623697">
      <w:pPr>
        <w:keepNext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bookmarkStart w:id="100" w:name="_Toc462480199"/>
      <w:bookmarkStart w:id="101" w:name="_Toc504823458"/>
      <w:bookmarkStart w:id="102" w:name="_Toc525209226"/>
      <w:bookmarkStart w:id="103" w:name="_Toc6323969"/>
      <w:bookmarkStart w:id="104" w:name="_Toc8455171"/>
      <w:bookmarkStart w:id="105" w:name="_Toc37681099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Средства контроля работы системы защиты</w:t>
      </w:r>
      <w:bookmarkEnd w:id="100"/>
      <w:bookmarkEnd w:id="101"/>
      <w:bookmarkEnd w:id="102"/>
      <w:bookmarkEnd w:id="103"/>
      <w:bookmarkEnd w:id="104"/>
      <w:bookmarkEnd w:id="105"/>
    </w:p>
    <w:p w14:paraId="1A3D3F7E" w14:textId="77777777" w:rsidR="00623697" w:rsidRPr="00BB3BAD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106" w:name="_Toc462480200"/>
      <w:bookmarkStart w:id="107" w:name="_Toc504823459"/>
      <w:bookmarkStart w:id="108" w:name="_Toc8455172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Механизм регистрации событий</w:t>
      </w:r>
      <w:bookmarkEnd w:id="106"/>
      <w:bookmarkEnd w:id="107"/>
      <w:bookmarkEnd w:id="108"/>
    </w:p>
    <w:p w14:paraId="0EC0D453" w14:textId="77777777" w:rsidR="00623697" w:rsidRPr="00BB3BAD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109" w:name="_Toc504823460"/>
      <w:bookmarkStart w:id="110" w:name="_Toc8455173"/>
      <w:r w:rsidRPr="00BB3BAD"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Механизм контроля целостности</w:t>
      </w:r>
      <w:bookmarkEnd w:id="109"/>
      <w:bookmarkEnd w:id="110"/>
    </w:p>
    <w:p w14:paraId="169E3F75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 контроля целостности используется в системе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повышения надежности работы системы защиты. Он осуществляет проверку целостности следующих объектов:</w:t>
      </w:r>
    </w:p>
    <w:p w14:paraId="4FF53409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B3BAD">
        <w:rPr>
          <w:sz w:val="28"/>
          <w:szCs w:val="28"/>
        </w:rPr>
        <w:t>системных программ – ядра и исполняемых файлов системы;</w:t>
      </w:r>
    </w:p>
    <w:p w14:paraId="0CDA1085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B3BAD">
        <w:rPr>
          <w:sz w:val="28"/>
          <w:szCs w:val="28"/>
        </w:rPr>
        <w:t>разрешенных для запуска программ замкнутой программной среды при включенном режиме контроля целостности;</w:t>
      </w:r>
    </w:p>
    <w:p w14:paraId="24B86A3A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B3BAD">
        <w:rPr>
          <w:sz w:val="28"/>
          <w:szCs w:val="28"/>
        </w:rPr>
        <w:lastRenderedPageBreak/>
        <w:t>других файлов, список которых определен администратором системы защиты;</w:t>
      </w:r>
    </w:p>
    <w:p w14:paraId="51CFF77B" w14:textId="77777777" w:rsidR="00623697" w:rsidRPr="00BB3BAD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B3BAD">
        <w:rPr>
          <w:sz w:val="28"/>
          <w:szCs w:val="28"/>
        </w:rPr>
        <w:t>ключей системного реестра.</w:t>
      </w:r>
    </w:p>
    <w:p w14:paraId="3255FD4E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Для всех проверяемых объектов составляются пакеты контроля целостности. В пакетах содержатся контрольные суммы проверяемых объектов и полный путь к каждому из них. Контрольные суммы рассчитываются с использованием хеш-функций (в соответствии с ГОСТ Р 34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10 в режиме </w:t>
      </w:r>
      <w:proofErr w:type="spellStart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имитовставки</w:t>
      </w:r>
      <w:proofErr w:type="spellEnd"/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>) или по оригинальному (быстрому) алгоритму собственной разработки.</w:t>
      </w:r>
    </w:p>
    <w:p w14:paraId="386FA021" w14:textId="77777777" w:rsidR="00623697" w:rsidRPr="00000628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1" w:name="_Toc388288674"/>
      <w:bookmarkStart w:id="112" w:name="_Ref397018135"/>
      <w:r w:rsidRPr="00000628">
        <w:rPr>
          <w:rFonts w:ascii="Times New Roman" w:eastAsia="Times New Roman" w:hAnsi="Times New Roman" w:cs="Times New Roman"/>
          <w:b/>
          <w:bCs/>
          <w:sz w:val="28"/>
          <w:szCs w:val="28"/>
        </w:rPr>
        <w:t>Встроенные средства предотвращения утечек информации из состава Secret Net 7</w:t>
      </w:r>
    </w:p>
    <w:p w14:paraId="2D5EEB28" w14:textId="77777777" w:rsidR="00623697" w:rsidRPr="00FA7886" w:rsidRDefault="00623697" w:rsidP="00623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СЗИ НСД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Secret Net</w:t>
      </w:r>
      <w:r w:rsidRPr="00FA7886">
        <w:rPr>
          <w:rFonts w:ascii="Times New Roman" w:eastAsia="Times New Roman" w:hAnsi="Times New Roman" w:cs="Times New Roman"/>
          <w:bCs/>
          <w:sz w:val="28"/>
          <w:szCs w:val="28"/>
        </w:rPr>
        <w:t xml:space="preserve"> 7 в закрытой ЛВС за счет встроенных средств обеспечивает реализацию следующих функций предотвращения утечек информации (DLP):</w:t>
      </w:r>
    </w:p>
    <w:p w14:paraId="2D7016DA" w14:textId="77777777" w:rsidR="00623697" w:rsidRPr="00000628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0628">
        <w:rPr>
          <w:sz w:val="28"/>
          <w:szCs w:val="28"/>
        </w:rPr>
        <w:t>контроль устройств;</w:t>
      </w:r>
    </w:p>
    <w:p w14:paraId="40298150" w14:textId="77777777" w:rsidR="00623697" w:rsidRPr="00000628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0628">
        <w:rPr>
          <w:sz w:val="28"/>
          <w:szCs w:val="28"/>
        </w:rPr>
        <w:t>контроль потоков закрытой информации;</w:t>
      </w:r>
    </w:p>
    <w:p w14:paraId="1352A4EB" w14:textId="77777777" w:rsidR="00623697" w:rsidRPr="00000628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0628">
        <w:rPr>
          <w:sz w:val="28"/>
          <w:szCs w:val="28"/>
        </w:rPr>
        <w:t>контроль печати закрытой информации;</w:t>
      </w:r>
    </w:p>
    <w:p w14:paraId="648D9074" w14:textId="77777777" w:rsidR="00623697" w:rsidRPr="00000628" w:rsidRDefault="00623697" w:rsidP="00623697">
      <w:pPr>
        <w:pStyle w:val="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00628">
        <w:rPr>
          <w:sz w:val="28"/>
          <w:szCs w:val="28"/>
        </w:rPr>
        <w:t>теневое копирование.</w:t>
      </w:r>
    </w:p>
    <w:bookmarkEnd w:id="111"/>
    <w:bookmarkEnd w:id="112"/>
    <w:p w14:paraId="718B4A2C" w14:textId="746670A2" w:rsidR="00623697" w:rsidRPr="007F70AC" w:rsidRDefault="007F70AC" w:rsidP="006236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70AC">
        <w:rPr>
          <w:rFonts w:ascii="Times New Roman" w:hAnsi="Times New Roman" w:cs="Times New Roman"/>
          <w:b/>
          <w:bCs/>
          <w:sz w:val="24"/>
          <w:szCs w:val="24"/>
        </w:rPr>
        <w:t>Вопросы?</w:t>
      </w:r>
      <w:bookmarkEnd w:id="0"/>
    </w:p>
    <w:sectPr w:rsidR="00623697" w:rsidRPr="007F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F1CED"/>
    <w:multiLevelType w:val="hybridMultilevel"/>
    <w:tmpl w:val="57385D0A"/>
    <w:lvl w:ilvl="0" w:tplc="E97255A6">
      <w:start w:val="1"/>
      <w:numFmt w:val="bullet"/>
      <w:pStyle w:val="a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890D99"/>
    <w:multiLevelType w:val="hybridMultilevel"/>
    <w:tmpl w:val="C3C86D6A"/>
    <w:lvl w:ilvl="0" w:tplc="F9909F16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7E0888A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F4C34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D16EAE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A7E84C6" w:tentative="1">
      <w:start w:val="1"/>
      <w:numFmt w:val="bullet"/>
      <w:lvlText w:val="⡯⡯⡯⡯鹀Ṣoྨṣ醰Ṣ醨Ṣཐṣ醠Ṣༀṣ醘Ṣ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1E8E6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EE265C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5E257D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D0630A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CF0D0C"/>
    <w:multiLevelType w:val="hybridMultilevel"/>
    <w:tmpl w:val="4408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33420"/>
    <w:multiLevelType w:val="multilevel"/>
    <w:tmpl w:val="945E8884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hint="default"/>
      </w:rPr>
    </w:lvl>
    <w:lvl w:ilvl="1">
      <w:start w:val="1"/>
      <w:numFmt w:val="decimal"/>
      <w:pStyle w:val="2"/>
      <w:lvlText w:val="%1.%2."/>
      <w:legacy w:legacy="1" w:legacySpace="144" w:legacyIndent="0"/>
      <w:lvlJc w:val="left"/>
    </w:lvl>
    <w:lvl w:ilvl="2">
      <w:start w:val="1"/>
      <w:numFmt w:val="decimal"/>
      <w:pStyle w:val="3"/>
      <w:lvlText w:val="%1.%2.%3."/>
      <w:legacy w:legacy="1" w:legacySpace="144" w:legacyIndent="0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."/>
      <w:legacy w:legacy="1" w:legacySpace="144" w:legacyIndent="0"/>
      <w:lvlJc w:val="left"/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5"/>
      <w:lvlText w:val="%1.%2.%3.%4.%5."/>
      <w:legacy w:legacy="1" w:legacySpace="144" w:legacyIndent="0"/>
      <w:lvlJc w:val="left"/>
    </w:lvl>
    <w:lvl w:ilvl="5">
      <w:start w:val="1"/>
      <w:numFmt w:val="decimal"/>
      <w:pStyle w:val="6"/>
      <w:lvlText w:val="%1.%2.%3.%4.%5..%6"/>
      <w:legacy w:legacy="1" w:legacySpace="144" w:legacyIndent="0"/>
      <w:lvlJc w:val="left"/>
      <w:rPr>
        <w:rFonts w:hint="default"/>
      </w:rPr>
    </w:lvl>
    <w:lvl w:ilvl="6">
      <w:start w:val="1"/>
      <w:numFmt w:val="decimal"/>
      <w:pStyle w:val="7"/>
      <w:lvlText w:val="%1.%2.%3.%4.%5..%6.%7"/>
      <w:legacy w:legacy="1" w:legacySpace="144" w:legacyIndent="0"/>
      <w:lvlJc w:val="left"/>
      <w:rPr>
        <w:rFonts w:hint="default"/>
      </w:rPr>
    </w:lvl>
    <w:lvl w:ilvl="7">
      <w:start w:val="1"/>
      <w:numFmt w:val="decimal"/>
      <w:pStyle w:val="8"/>
      <w:lvlText w:val="%1.%2.%3.%4.%5..%6.%7.%8"/>
      <w:legacy w:legacy="1" w:legacySpace="144" w:legacyIndent="0"/>
      <w:lvlJc w:val="left"/>
      <w:rPr>
        <w:rFonts w:hint="default"/>
      </w:rPr>
    </w:lvl>
    <w:lvl w:ilvl="8">
      <w:start w:val="1"/>
      <w:numFmt w:val="decimal"/>
      <w:pStyle w:val="9"/>
      <w:lvlText w:val="%1.%2.%3.%4.%5..%6.%7.%8.%9"/>
      <w:legacy w:legacy="1" w:legacySpace="144" w:legacyIndent="0"/>
      <w:lvlJc w:val="left"/>
      <w:rPr>
        <w:rFonts w:hint="default"/>
      </w:rPr>
    </w:lvl>
  </w:abstractNum>
  <w:abstractNum w:abstractNumId="4" w15:restartNumberingAfterBreak="0">
    <w:nsid w:val="741D4BFF"/>
    <w:multiLevelType w:val="hybridMultilevel"/>
    <w:tmpl w:val="DFDE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C8"/>
    <w:rsid w:val="00024356"/>
    <w:rsid w:val="00026ECE"/>
    <w:rsid w:val="004C5F68"/>
    <w:rsid w:val="0053666F"/>
    <w:rsid w:val="00623697"/>
    <w:rsid w:val="00663E25"/>
    <w:rsid w:val="006C5D91"/>
    <w:rsid w:val="00722DFF"/>
    <w:rsid w:val="007374B4"/>
    <w:rsid w:val="007F70AC"/>
    <w:rsid w:val="0093001F"/>
    <w:rsid w:val="00A54851"/>
    <w:rsid w:val="00AA36C8"/>
    <w:rsid w:val="00BA2B9F"/>
    <w:rsid w:val="00C904F4"/>
    <w:rsid w:val="00D0305E"/>
    <w:rsid w:val="00E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7A71"/>
  <w15:chartTrackingRefBased/>
  <w15:docId w15:val="{EBE23D9C-111B-47C6-9D54-B18693F4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5D91"/>
    <w:pPr>
      <w:spacing w:after="200" w:line="276" w:lineRule="auto"/>
    </w:pPr>
  </w:style>
  <w:style w:type="paragraph" w:styleId="1">
    <w:name w:val="heading 1"/>
    <w:aliases w:val="H1,.,Заголовок раздела,Заголовок 1 ТЗ,Заголовок 1 ПИБ,(раздел) Знак Знак,Heading_nlb"/>
    <w:link w:val="10"/>
    <w:qFormat/>
    <w:rsid w:val="006C5D91"/>
    <w:pPr>
      <w:keepLines/>
      <w:pageBreakBefore/>
      <w:numPr>
        <w:numId w:val="1"/>
      </w:numPr>
      <w:suppressAutoHyphens/>
      <w:spacing w:before="60" w:after="12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1,1_вариант_заг2,Заголовок 2 ТЗ,1_вариант_заг2 Знак,h2"/>
    <w:link w:val="20"/>
    <w:qFormat/>
    <w:rsid w:val="006C5D91"/>
    <w:pPr>
      <w:keepLines/>
      <w:numPr>
        <w:ilvl w:val="1"/>
        <w:numId w:val="1"/>
      </w:numPr>
      <w:suppressAutoHyphens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3">
    <w:name w:val="heading 3"/>
    <w:aliases w:val="1_вариант_заг3,H3,Заголовок 3 ТЗ,(пункт),Заголовок 3 Знак1,1_вариант_заг3 Знак1,H3 Знак1,Заголовок 3 Знак Знак,Заголовок 3 Знак Знак Знак,Заголовок 3 Знак Знак Знак Знак,Заголовок 3 Знак Знак Знак Знак Знак,H3 Знак Знак Знак,(пункт) Знак Зна"/>
    <w:basedOn w:val="a0"/>
    <w:next w:val="a0"/>
    <w:link w:val="30"/>
    <w:unhideWhenUsed/>
    <w:qFormat/>
    <w:rsid w:val="006C5D91"/>
    <w:pPr>
      <w:keepLines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4">
    <w:name w:val="heading 4"/>
    <w:aliases w:val="H4 Знак,Заголовок 4 ТЗ Знак,H4,Заголовок 4 ТЗ"/>
    <w:basedOn w:val="a0"/>
    <w:next w:val="a0"/>
    <w:link w:val="40"/>
    <w:unhideWhenUsed/>
    <w:qFormat/>
    <w:rsid w:val="006C5D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aliases w:val="H5"/>
    <w:basedOn w:val="a0"/>
    <w:next w:val="a0"/>
    <w:link w:val="50"/>
    <w:unhideWhenUsed/>
    <w:qFormat/>
    <w:rsid w:val="006C5D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aliases w:val="H6"/>
    <w:basedOn w:val="a0"/>
    <w:next w:val="a0"/>
    <w:link w:val="60"/>
    <w:unhideWhenUsed/>
    <w:qFormat/>
    <w:rsid w:val="006C5D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6C5D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6C5D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nhideWhenUsed/>
    <w:qFormat/>
    <w:rsid w:val="006C5D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. Знак,Заголовок раздела Знак,Заголовок 1 ТЗ Знак,Заголовок 1 ПИБ Знак,(раздел) Знак Знак Знак,Heading_nlb Знак"/>
    <w:basedOn w:val="a1"/>
    <w:link w:val="1"/>
    <w:rsid w:val="006C5D91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1 Знак,1_вариант_заг2 Знак1,Заголовок 2 ТЗ Знак,1_вариант_заг2 Знак Знак,h2 Знак"/>
    <w:basedOn w:val="a1"/>
    <w:link w:val="2"/>
    <w:rsid w:val="006C5D91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1_вариант_заг3 Знак,H3 Знак,Заголовок 3 ТЗ Знак,(пункт) Знак,Заголовок 3 Знак1 Знак,1_вариант_заг3 Знак1 Знак,H3 Знак1 Знак,Заголовок 3 Знак Знак Знак1,Заголовок 3 Знак Знак Знак Знак1,Заголовок 3 Знак Знак Знак Знак Знак1"/>
    <w:basedOn w:val="a1"/>
    <w:link w:val="3"/>
    <w:rsid w:val="006C5D91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aliases w:val="H4 Знак Знак,Заголовок 4 ТЗ Знак Знак,H4 Знак1,Заголовок 4 ТЗ Знак1"/>
    <w:basedOn w:val="a1"/>
    <w:link w:val="4"/>
    <w:rsid w:val="006C5D9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aliases w:val="H5 Знак"/>
    <w:basedOn w:val="a1"/>
    <w:link w:val="5"/>
    <w:rsid w:val="006C5D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aliases w:val="H6 Знак"/>
    <w:basedOn w:val="a1"/>
    <w:link w:val="6"/>
    <w:rsid w:val="006C5D9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1"/>
    <w:link w:val="7"/>
    <w:rsid w:val="006C5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rsid w:val="006C5D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rsid w:val="006C5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ody Text"/>
    <w:basedOn w:val="a0"/>
    <w:link w:val="a5"/>
    <w:rsid w:val="006C5D9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6C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next w:val="a0"/>
    <w:link w:val="a7"/>
    <w:qFormat/>
    <w:rsid w:val="006C5D91"/>
    <w:pPr>
      <w:keepLines/>
      <w:suppressAutoHyphens/>
      <w:spacing w:before="120" w:after="30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7">
    <w:name w:val="Название объекта Знак"/>
    <w:link w:val="a6"/>
    <w:rsid w:val="006C5D9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">
    <w:name w:val="List"/>
    <w:basedOn w:val="a0"/>
    <w:rsid w:val="0062369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C9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88F6-B713-4A6E-9326-56A34982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</dc:creator>
  <cp:keywords/>
  <dc:description/>
  <cp:lastModifiedBy>Сергей Крас</cp:lastModifiedBy>
  <cp:revision>6</cp:revision>
  <dcterms:created xsi:type="dcterms:W3CDTF">2021-11-25T20:08:00Z</dcterms:created>
  <dcterms:modified xsi:type="dcterms:W3CDTF">2021-12-25T21:22:00Z</dcterms:modified>
</cp:coreProperties>
</file>